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82B4" w14:textId="2363ECB0" w:rsidR="00705CBB" w:rsidRPr="00EE5C22" w:rsidRDefault="00EE5C22" w:rsidP="00705CBB">
      <w:pPr>
        <w:pStyle w:val="paragraph"/>
        <w:spacing w:before="0" w:beforeAutospacing="0" w:after="0" w:afterAutospacing="0"/>
        <w:textAlignment w:val="baseline"/>
        <w:rPr>
          <w:rFonts w:asciiTheme="minorHAnsi" w:hAnsiTheme="minorHAnsi" w:cstheme="minorHAnsi"/>
        </w:rPr>
      </w:pPr>
      <w:r w:rsidRPr="00EE5C22">
        <w:rPr>
          <w:rStyle w:val="contextualspellingandgrammarerror"/>
          <w:rFonts w:asciiTheme="minorHAnsi" w:hAnsiTheme="minorHAnsi" w:cstheme="minorHAnsi"/>
          <w:b/>
          <w:bCs/>
        </w:rPr>
        <w:t>January</w:t>
      </w:r>
      <w:r w:rsidR="00705CBB" w:rsidRPr="00EE5C22">
        <w:rPr>
          <w:rStyle w:val="contextualspellingandgrammarerror"/>
          <w:rFonts w:asciiTheme="minorHAnsi" w:hAnsiTheme="minorHAnsi" w:cstheme="minorHAnsi"/>
          <w:b/>
          <w:bCs/>
        </w:rPr>
        <w:t xml:space="preserve"> 31</w:t>
      </w:r>
      <w:r w:rsidR="0015342B" w:rsidRPr="00EE5C22">
        <w:rPr>
          <w:rStyle w:val="contextualspellingandgrammarerror"/>
          <w:rFonts w:asciiTheme="minorHAnsi" w:hAnsiTheme="minorHAnsi" w:cstheme="minorHAnsi"/>
          <w:b/>
          <w:bCs/>
          <w:vertAlign w:val="superscript"/>
        </w:rPr>
        <w:t>st</w:t>
      </w:r>
      <w:r w:rsidR="00550AF1" w:rsidRPr="00EE5C22">
        <w:rPr>
          <w:rStyle w:val="contextualspellingandgrammarerror"/>
          <w:rFonts w:asciiTheme="minorHAnsi" w:hAnsiTheme="minorHAnsi" w:cstheme="minorHAnsi"/>
          <w:b/>
          <w:bCs/>
        </w:rPr>
        <w:t>, 2023</w:t>
      </w:r>
      <w:r w:rsidR="00705CBB" w:rsidRPr="00EE5C22">
        <w:rPr>
          <w:rStyle w:val="normaltextrun"/>
          <w:rFonts w:asciiTheme="minorHAnsi" w:hAnsiTheme="minorHAnsi" w:cstheme="minorHAnsi"/>
          <w:b/>
          <w:bCs/>
        </w:rPr>
        <w:t>, Meeting Note for Public Safety Communication Council</w:t>
      </w:r>
      <w:r w:rsidR="00705CBB" w:rsidRPr="00EE5C22">
        <w:rPr>
          <w:rStyle w:val="eop"/>
          <w:rFonts w:asciiTheme="minorHAnsi" w:hAnsiTheme="minorHAnsi" w:cstheme="minorHAnsi"/>
        </w:rPr>
        <w:t> </w:t>
      </w:r>
    </w:p>
    <w:p w14:paraId="747108F5"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Online/In Attendance:</w:t>
      </w:r>
      <w:r w:rsidRPr="00EE5C22">
        <w:rPr>
          <w:rStyle w:val="eop"/>
          <w:rFonts w:asciiTheme="minorHAnsi" w:hAnsiTheme="minorHAnsi" w:cstheme="minorHAnsi"/>
        </w:rPr>
        <w:t> </w:t>
      </w:r>
    </w:p>
    <w:p w14:paraId="2F71897A" w14:textId="56CF51BD"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 xml:space="preserve">Tracy Murdock, Chad Mosteller, Steve Swenson, Jason Jones, Maria King, Pat Harrington, Adam Scott, Paul Dockter, Jay Gerlach, Garrett Wellman, Bruce Nachtigall, Trent </w:t>
      </w:r>
      <w:r w:rsidRPr="00EE5C22">
        <w:rPr>
          <w:rStyle w:val="spellingerror"/>
          <w:rFonts w:asciiTheme="minorHAnsi" w:hAnsiTheme="minorHAnsi" w:cstheme="minorHAnsi"/>
        </w:rPr>
        <w:t>Nincehelser</w:t>
      </w:r>
      <w:r w:rsidRPr="00EE5C22">
        <w:rPr>
          <w:rStyle w:val="normaltextrun"/>
          <w:rFonts w:asciiTheme="minorHAnsi" w:hAnsiTheme="minorHAnsi" w:cstheme="minorHAnsi"/>
        </w:rPr>
        <w:t xml:space="preserve">, Todd Dravland, David Goodwin, John </w:t>
      </w:r>
      <w:r w:rsidRPr="00EE5C22">
        <w:rPr>
          <w:rStyle w:val="spellingerror"/>
          <w:rFonts w:asciiTheme="minorHAnsi" w:hAnsiTheme="minorHAnsi" w:cstheme="minorHAnsi"/>
        </w:rPr>
        <w:t>Hubregtse</w:t>
      </w:r>
      <w:r w:rsidRPr="00EE5C22">
        <w:rPr>
          <w:rStyle w:val="normaltextrun"/>
          <w:rFonts w:asciiTheme="minorHAnsi" w:hAnsiTheme="minorHAnsi" w:cstheme="minorHAnsi"/>
        </w:rPr>
        <w:t>, Jim Pearson, Ray Black, Charlie Kludt, Kendall Light, Chuck Kevghas, Tyler Green, Amanda Jost, Doug Penniston</w:t>
      </w:r>
      <w:r w:rsidR="00A560EE" w:rsidRPr="00EE5C22">
        <w:rPr>
          <w:rStyle w:val="normaltextrun"/>
          <w:rFonts w:asciiTheme="minorHAnsi" w:hAnsiTheme="minorHAnsi" w:cstheme="minorHAnsi"/>
        </w:rPr>
        <w:t>, Frank Jarman</w:t>
      </w:r>
      <w:r w:rsidRPr="00EE5C22">
        <w:rPr>
          <w:rStyle w:val="normaltextrun"/>
          <w:rFonts w:asciiTheme="minorHAnsi" w:hAnsiTheme="minorHAnsi" w:cstheme="minorHAnsi"/>
        </w:rPr>
        <w:t>.</w:t>
      </w:r>
      <w:r w:rsidRPr="00EE5C22">
        <w:rPr>
          <w:rStyle w:val="eop"/>
          <w:rFonts w:asciiTheme="minorHAnsi" w:hAnsiTheme="minorHAnsi" w:cstheme="minorHAnsi"/>
        </w:rPr>
        <w:t> </w:t>
      </w:r>
    </w:p>
    <w:p w14:paraId="31B3EB82"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Chair Nachtigall called the meeting to order at 10:00 AM</w:t>
      </w:r>
      <w:r w:rsidRPr="00EE5C22">
        <w:rPr>
          <w:rStyle w:val="eop"/>
          <w:rFonts w:asciiTheme="minorHAnsi" w:hAnsiTheme="minorHAnsi" w:cstheme="minorHAnsi"/>
        </w:rPr>
        <w:t> </w:t>
      </w:r>
    </w:p>
    <w:p w14:paraId="5E5E9A10" w14:textId="60EC9B22"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Roll Call</w:t>
      </w:r>
      <w:r w:rsidRPr="00EE5C22">
        <w:rPr>
          <w:rStyle w:val="normaltextrun"/>
          <w:rFonts w:asciiTheme="minorHAnsi" w:hAnsiTheme="minorHAnsi" w:cstheme="minorHAnsi"/>
        </w:rPr>
        <w:t>- 14 members in attendance, quorum was met.</w:t>
      </w:r>
      <w:r w:rsidRPr="00EE5C22">
        <w:rPr>
          <w:rStyle w:val="eop"/>
          <w:rFonts w:asciiTheme="minorHAnsi" w:hAnsiTheme="minorHAnsi" w:cstheme="minorHAnsi"/>
        </w:rPr>
        <w:t> </w:t>
      </w:r>
    </w:p>
    <w:p w14:paraId="6E494EB9"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Request for Additional Items to add to agenda:</w:t>
      </w:r>
      <w:r w:rsidRPr="00EE5C22">
        <w:rPr>
          <w:rStyle w:val="eop"/>
          <w:rFonts w:asciiTheme="minorHAnsi" w:hAnsiTheme="minorHAnsi" w:cstheme="minorHAnsi"/>
        </w:rPr>
        <w:t> </w:t>
      </w:r>
    </w:p>
    <w:p w14:paraId="684651B8"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Approval of March 2022 Meeting Minutes:</w:t>
      </w:r>
      <w:r w:rsidRPr="00EE5C22">
        <w:rPr>
          <w:rStyle w:val="eop"/>
          <w:rFonts w:asciiTheme="minorHAnsi" w:hAnsiTheme="minorHAnsi" w:cstheme="minorHAnsi"/>
        </w:rPr>
        <w:t> </w:t>
      </w:r>
    </w:p>
    <w:p w14:paraId="6CB9FA46" w14:textId="76B83A76" w:rsidR="00705CBB" w:rsidRPr="00EE5C22" w:rsidRDefault="005A773A"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King</w:t>
      </w:r>
      <w:r w:rsidR="00705CBB" w:rsidRPr="00EE5C22">
        <w:rPr>
          <w:rStyle w:val="normaltextrun"/>
          <w:rFonts w:asciiTheme="minorHAnsi" w:hAnsiTheme="minorHAnsi" w:cstheme="minorHAnsi"/>
        </w:rPr>
        <w:t xml:space="preserve"> motioned to approve, second </w:t>
      </w:r>
      <w:r w:rsidRPr="00EE5C22">
        <w:rPr>
          <w:rStyle w:val="normaltextrun"/>
          <w:rFonts w:asciiTheme="minorHAnsi" w:hAnsiTheme="minorHAnsi" w:cstheme="minorHAnsi"/>
        </w:rPr>
        <w:t>Goodwin</w:t>
      </w:r>
      <w:r w:rsidR="00705CBB" w:rsidRPr="00EE5C22">
        <w:rPr>
          <w:rStyle w:val="normaltextrun"/>
          <w:rFonts w:asciiTheme="minorHAnsi" w:hAnsiTheme="minorHAnsi" w:cstheme="minorHAnsi"/>
        </w:rPr>
        <w:t>. Approved on a voice vote</w:t>
      </w:r>
      <w:r w:rsidR="00705CBB" w:rsidRPr="00EE5C22">
        <w:rPr>
          <w:rStyle w:val="eop"/>
          <w:rFonts w:asciiTheme="minorHAnsi" w:hAnsiTheme="minorHAnsi" w:cstheme="minorHAnsi"/>
        </w:rPr>
        <w:t> </w:t>
      </w:r>
    </w:p>
    <w:p w14:paraId="35C347FE"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New Business:</w:t>
      </w:r>
      <w:r w:rsidRPr="00EE5C22">
        <w:rPr>
          <w:rStyle w:val="eop"/>
          <w:rFonts w:asciiTheme="minorHAnsi" w:hAnsiTheme="minorHAnsi" w:cstheme="minorHAnsi"/>
        </w:rPr>
        <w:t> </w:t>
      </w:r>
    </w:p>
    <w:p w14:paraId="1FAD98CB" w14:textId="0EDF0BB7" w:rsidR="00705CBB" w:rsidRPr="00EE5C22" w:rsidRDefault="00705CBB" w:rsidP="00705CBB">
      <w:pPr>
        <w:pStyle w:val="paragraph"/>
        <w:numPr>
          <w:ilvl w:val="0"/>
          <w:numId w:val="1"/>
        </w:numPr>
        <w:spacing w:before="0" w:beforeAutospacing="0" w:after="0" w:afterAutospacing="0"/>
        <w:ind w:left="1080" w:firstLine="0"/>
        <w:textAlignment w:val="baseline"/>
        <w:rPr>
          <w:rFonts w:asciiTheme="minorHAnsi" w:hAnsiTheme="minorHAnsi" w:cstheme="minorHAnsi"/>
        </w:rPr>
      </w:pPr>
      <w:r w:rsidRPr="00EE5C22">
        <w:rPr>
          <w:rStyle w:val="normaltextrun"/>
          <w:rFonts w:asciiTheme="minorHAnsi" w:hAnsiTheme="minorHAnsi" w:cstheme="minorHAnsi"/>
          <w:b/>
          <w:bCs/>
        </w:rPr>
        <w:t xml:space="preserve">SWIC Updates – </w:t>
      </w:r>
      <w:r w:rsidRPr="00EE5C22">
        <w:rPr>
          <w:rStyle w:val="normaltextrun"/>
          <w:rFonts w:asciiTheme="minorHAnsi" w:hAnsiTheme="minorHAnsi" w:cstheme="minorHAnsi"/>
        </w:rPr>
        <w:t>Dravland provided an update on his recent functions as the SWIC for South Dakota. He will be attending SCIP with Ma</w:t>
      </w:r>
      <w:r w:rsidR="00442EE8" w:rsidRPr="00EE5C22">
        <w:rPr>
          <w:rStyle w:val="normaltextrun"/>
          <w:rFonts w:asciiTheme="minorHAnsi" w:hAnsiTheme="minorHAnsi" w:cstheme="minorHAnsi"/>
        </w:rPr>
        <w:t>ria King April 19</w:t>
      </w:r>
      <w:r w:rsidR="00442EE8" w:rsidRPr="00EE5C22">
        <w:rPr>
          <w:rStyle w:val="normaltextrun"/>
          <w:rFonts w:asciiTheme="minorHAnsi" w:hAnsiTheme="minorHAnsi" w:cstheme="minorHAnsi"/>
          <w:vertAlign w:val="superscript"/>
        </w:rPr>
        <w:t>th</w:t>
      </w:r>
      <w:r w:rsidR="00442EE8" w:rsidRPr="00EE5C22">
        <w:rPr>
          <w:rStyle w:val="normaltextrun"/>
          <w:rFonts w:asciiTheme="minorHAnsi" w:hAnsiTheme="minorHAnsi" w:cstheme="minorHAnsi"/>
        </w:rPr>
        <w:t xml:space="preserve"> &amp;20</w:t>
      </w:r>
      <w:r w:rsidR="00442EE8" w:rsidRPr="00EE5C22">
        <w:rPr>
          <w:rStyle w:val="normaltextrun"/>
          <w:rFonts w:asciiTheme="minorHAnsi" w:hAnsiTheme="minorHAnsi" w:cstheme="minorHAnsi"/>
          <w:vertAlign w:val="superscript"/>
        </w:rPr>
        <w:t>th</w:t>
      </w:r>
      <w:r w:rsidR="00442EE8" w:rsidRPr="00EE5C22">
        <w:rPr>
          <w:rStyle w:val="normaltextrun"/>
          <w:rFonts w:asciiTheme="minorHAnsi" w:hAnsiTheme="minorHAnsi" w:cstheme="minorHAnsi"/>
        </w:rPr>
        <w:t xml:space="preserve"> </w:t>
      </w:r>
    </w:p>
    <w:p w14:paraId="61CB5C17" w14:textId="76AD187E" w:rsidR="00705CBB" w:rsidRPr="00EE5C22" w:rsidRDefault="00705CBB" w:rsidP="00705CBB">
      <w:pPr>
        <w:pStyle w:val="paragraph"/>
        <w:numPr>
          <w:ilvl w:val="0"/>
          <w:numId w:val="2"/>
        </w:numPr>
        <w:spacing w:before="0" w:beforeAutospacing="0" w:after="0" w:afterAutospacing="0"/>
        <w:ind w:left="1080" w:firstLine="0"/>
        <w:textAlignment w:val="baseline"/>
        <w:rPr>
          <w:rStyle w:val="normaltextrun"/>
          <w:rFonts w:asciiTheme="minorHAnsi" w:hAnsiTheme="minorHAnsi" w:cstheme="minorHAnsi"/>
        </w:rPr>
      </w:pPr>
      <w:r w:rsidRPr="00EE5C22">
        <w:rPr>
          <w:rStyle w:val="normaltextrun"/>
          <w:rFonts w:asciiTheme="minorHAnsi" w:hAnsiTheme="minorHAnsi" w:cstheme="minorHAnsi"/>
          <w:b/>
          <w:bCs/>
        </w:rPr>
        <w:t>System upgrade status -</w:t>
      </w:r>
      <w:r w:rsidRPr="00EE5C22">
        <w:rPr>
          <w:rStyle w:val="normaltextrun"/>
          <w:rFonts w:asciiTheme="minorHAnsi" w:hAnsiTheme="minorHAnsi" w:cstheme="minorHAnsi"/>
        </w:rPr>
        <w:t xml:space="preserve"> </w:t>
      </w:r>
      <w:r w:rsidRPr="00EE5C22">
        <w:rPr>
          <w:rStyle w:val="spellingerror"/>
          <w:rFonts w:asciiTheme="minorHAnsi" w:hAnsiTheme="minorHAnsi" w:cstheme="minorHAnsi"/>
        </w:rPr>
        <w:t>Nincehelser</w:t>
      </w:r>
      <w:r w:rsidRPr="00EE5C22">
        <w:rPr>
          <w:rStyle w:val="normaltextrun"/>
          <w:rFonts w:asciiTheme="minorHAnsi" w:hAnsiTheme="minorHAnsi" w:cstheme="minorHAnsi"/>
        </w:rPr>
        <w:t xml:space="preserve"> provided an update on the ongoing status of the P25 system </w:t>
      </w:r>
      <w:r w:rsidR="00442EE8" w:rsidRPr="00EE5C22">
        <w:rPr>
          <w:rStyle w:val="normaltextrun"/>
          <w:rFonts w:asciiTheme="minorHAnsi" w:hAnsiTheme="minorHAnsi" w:cstheme="minorHAnsi"/>
        </w:rPr>
        <w:t xml:space="preserve">upgrade. </w:t>
      </w:r>
    </w:p>
    <w:p w14:paraId="00869421" w14:textId="1DD1270D" w:rsidR="00442EE8" w:rsidRPr="00EE5C22" w:rsidRDefault="00442EE8" w:rsidP="00442EE8">
      <w:pPr>
        <w:pStyle w:val="paragraph"/>
        <w:numPr>
          <w:ilvl w:val="0"/>
          <w:numId w:val="19"/>
        </w:numPr>
        <w:spacing w:before="0" w:beforeAutospacing="0" w:after="0" w:afterAutospacing="0"/>
        <w:textAlignment w:val="baseline"/>
        <w:rPr>
          <w:rFonts w:asciiTheme="minorHAnsi" w:hAnsiTheme="minorHAnsi" w:cstheme="minorHAnsi"/>
        </w:rPr>
      </w:pPr>
      <w:r w:rsidRPr="00EE5C22">
        <w:rPr>
          <w:rFonts w:asciiTheme="minorHAnsi" w:hAnsiTheme="minorHAnsi" w:cstheme="minorHAnsi"/>
        </w:rPr>
        <w:t>Critical connect now has bugs worked out and will be looking to onboard new users soon</w:t>
      </w:r>
    </w:p>
    <w:p w14:paraId="7B80D33C" w14:textId="3924E6B1" w:rsidR="00442EE8" w:rsidRPr="00EE5C22" w:rsidRDefault="00442EE8" w:rsidP="00442EE8">
      <w:pPr>
        <w:pStyle w:val="paragraph"/>
        <w:numPr>
          <w:ilvl w:val="0"/>
          <w:numId w:val="19"/>
        </w:numPr>
        <w:spacing w:before="0" w:beforeAutospacing="0" w:after="0" w:afterAutospacing="0"/>
        <w:textAlignment w:val="baseline"/>
        <w:rPr>
          <w:rFonts w:asciiTheme="minorHAnsi" w:hAnsiTheme="minorHAnsi" w:cstheme="minorHAnsi"/>
        </w:rPr>
      </w:pPr>
      <w:r w:rsidRPr="00EE5C22">
        <w:rPr>
          <w:rFonts w:asciiTheme="minorHAnsi" w:hAnsiTheme="minorHAnsi" w:cstheme="minorHAnsi"/>
        </w:rPr>
        <w:t>Edgemont site upgraded October 5</w:t>
      </w:r>
      <w:r w:rsidRPr="00EE5C22">
        <w:rPr>
          <w:rFonts w:asciiTheme="minorHAnsi" w:hAnsiTheme="minorHAnsi" w:cstheme="minorHAnsi"/>
          <w:vertAlign w:val="superscript"/>
        </w:rPr>
        <w:t>th</w:t>
      </w:r>
      <w:r w:rsidRPr="00EE5C22">
        <w:rPr>
          <w:rFonts w:asciiTheme="minorHAnsi" w:hAnsiTheme="minorHAnsi" w:cstheme="minorHAnsi"/>
        </w:rPr>
        <w:t xml:space="preserve"> to P25</w:t>
      </w:r>
    </w:p>
    <w:p w14:paraId="25B4BCD8" w14:textId="0B43162B" w:rsidR="00442EE8" w:rsidRPr="00EE5C22" w:rsidRDefault="00442EE8" w:rsidP="00442EE8">
      <w:pPr>
        <w:pStyle w:val="paragraph"/>
        <w:numPr>
          <w:ilvl w:val="0"/>
          <w:numId w:val="19"/>
        </w:numPr>
        <w:spacing w:before="0" w:beforeAutospacing="0" w:after="0" w:afterAutospacing="0"/>
        <w:textAlignment w:val="baseline"/>
        <w:rPr>
          <w:rFonts w:asciiTheme="minorHAnsi" w:hAnsiTheme="minorHAnsi" w:cstheme="minorHAnsi"/>
        </w:rPr>
      </w:pPr>
      <w:r w:rsidRPr="00EE5C22">
        <w:rPr>
          <w:rFonts w:asciiTheme="minorHAnsi" w:hAnsiTheme="minorHAnsi" w:cstheme="minorHAnsi"/>
        </w:rPr>
        <w:t>Rapid City Simulcast upgraded to P25 October 17</w:t>
      </w:r>
      <w:r w:rsidRPr="00EE5C22">
        <w:rPr>
          <w:rFonts w:asciiTheme="minorHAnsi" w:hAnsiTheme="minorHAnsi" w:cstheme="minorHAnsi"/>
          <w:vertAlign w:val="superscript"/>
        </w:rPr>
        <w:t>th</w:t>
      </w:r>
      <w:r w:rsidRPr="00EE5C22">
        <w:rPr>
          <w:rFonts w:asciiTheme="minorHAnsi" w:hAnsiTheme="minorHAnsi" w:cstheme="minorHAnsi"/>
        </w:rPr>
        <w:t xml:space="preserve"> the upgrade process consisted of moving the prime site from Elk Vale Rd. location to Camp Rapid and is now co-hosted with the Pennington County back</w:t>
      </w:r>
      <w:r w:rsidR="00C26D1F">
        <w:rPr>
          <w:rFonts w:asciiTheme="minorHAnsi" w:hAnsiTheme="minorHAnsi" w:cstheme="minorHAnsi"/>
        </w:rPr>
        <w:t>up</w:t>
      </w:r>
      <w:r w:rsidRPr="00EE5C22">
        <w:rPr>
          <w:rFonts w:asciiTheme="minorHAnsi" w:hAnsiTheme="minorHAnsi" w:cstheme="minorHAnsi"/>
        </w:rPr>
        <w:t xml:space="preserve"> dispatch center with the redundant network connection shared with ROC.  The new location leverages shared infrastructure already in place and increases survivability, security of the Rapid City Simulcast system.  The system was left live in SmartZone operating at partial capacity during the upgrade with a total downtime for cutover of less than two hours. Adam Scott (Pennington County) provided update on conversion details.</w:t>
      </w:r>
    </w:p>
    <w:p w14:paraId="0411F528" w14:textId="616FF29B" w:rsidR="00442EE8" w:rsidRPr="00EE5C22" w:rsidRDefault="00442EE8" w:rsidP="00442EE8">
      <w:pPr>
        <w:pStyle w:val="paragraph"/>
        <w:numPr>
          <w:ilvl w:val="0"/>
          <w:numId w:val="19"/>
        </w:numPr>
        <w:spacing w:before="0" w:beforeAutospacing="0" w:after="0" w:afterAutospacing="0"/>
        <w:textAlignment w:val="baseline"/>
        <w:rPr>
          <w:rFonts w:asciiTheme="minorHAnsi" w:hAnsiTheme="minorHAnsi" w:cstheme="minorHAnsi"/>
        </w:rPr>
      </w:pPr>
      <w:r w:rsidRPr="00EE5C22">
        <w:rPr>
          <w:rFonts w:asciiTheme="minorHAnsi" w:hAnsiTheme="minorHAnsi" w:cstheme="minorHAnsi"/>
        </w:rPr>
        <w:t>PSAPs converted first week of January 2023</w:t>
      </w:r>
    </w:p>
    <w:p w14:paraId="1EBB0ABD" w14:textId="4AED8030" w:rsidR="00442EE8" w:rsidRPr="00EE5C22" w:rsidRDefault="00442EE8" w:rsidP="00442EE8">
      <w:pPr>
        <w:pStyle w:val="paragraph"/>
        <w:numPr>
          <w:ilvl w:val="0"/>
          <w:numId w:val="19"/>
        </w:numPr>
        <w:spacing w:before="0" w:beforeAutospacing="0" w:after="0" w:afterAutospacing="0"/>
        <w:textAlignment w:val="baseline"/>
        <w:rPr>
          <w:rFonts w:asciiTheme="minorHAnsi" w:hAnsiTheme="minorHAnsi" w:cstheme="minorHAnsi"/>
        </w:rPr>
      </w:pPr>
      <w:r w:rsidRPr="00EE5C22">
        <w:rPr>
          <w:rFonts w:asciiTheme="minorHAnsi" w:hAnsiTheme="minorHAnsi" w:cstheme="minorHAnsi"/>
        </w:rPr>
        <w:t xml:space="preserve">New Town Hall meetings every Wednesday </w:t>
      </w:r>
      <w:r w:rsidR="000776B7" w:rsidRPr="00EE5C22">
        <w:rPr>
          <w:rFonts w:asciiTheme="minorHAnsi" w:hAnsiTheme="minorHAnsi" w:cstheme="minorHAnsi"/>
        </w:rPr>
        <w:t>@ 2:00 PM in February</w:t>
      </w:r>
    </w:p>
    <w:p w14:paraId="145B8A9B" w14:textId="329ECEAF" w:rsidR="000776B7" w:rsidRPr="00EE5C22" w:rsidRDefault="000776B7" w:rsidP="00442EE8">
      <w:pPr>
        <w:pStyle w:val="paragraph"/>
        <w:numPr>
          <w:ilvl w:val="0"/>
          <w:numId w:val="19"/>
        </w:numPr>
        <w:spacing w:before="0" w:beforeAutospacing="0" w:after="0" w:afterAutospacing="0"/>
        <w:textAlignment w:val="baseline"/>
        <w:rPr>
          <w:rFonts w:asciiTheme="minorHAnsi" w:hAnsiTheme="minorHAnsi" w:cstheme="minorHAnsi"/>
        </w:rPr>
      </w:pPr>
      <w:r w:rsidRPr="00EE5C22">
        <w:rPr>
          <w:rFonts w:asciiTheme="minorHAnsi" w:hAnsiTheme="minorHAnsi" w:cstheme="minorHAnsi"/>
        </w:rPr>
        <w:t>New link to SDPSCC is now STATERADIO.SD.GOV</w:t>
      </w:r>
    </w:p>
    <w:p w14:paraId="116BE2BF" w14:textId="5A95D3EA" w:rsidR="000776B7" w:rsidRPr="00EE5C22" w:rsidRDefault="000776B7" w:rsidP="00442EE8">
      <w:pPr>
        <w:pStyle w:val="paragraph"/>
        <w:numPr>
          <w:ilvl w:val="0"/>
          <w:numId w:val="19"/>
        </w:numPr>
        <w:spacing w:before="0" w:beforeAutospacing="0" w:after="0" w:afterAutospacing="0"/>
        <w:textAlignment w:val="baseline"/>
        <w:rPr>
          <w:rFonts w:asciiTheme="minorHAnsi" w:hAnsiTheme="minorHAnsi" w:cstheme="minorHAnsi"/>
        </w:rPr>
      </w:pPr>
      <w:r w:rsidRPr="00EE5C22">
        <w:rPr>
          <w:rFonts w:asciiTheme="minorHAnsi" w:hAnsiTheme="minorHAnsi" w:cstheme="minorHAnsi"/>
        </w:rPr>
        <w:t>Jay from SF two-way talked about supply chain issues for new radios</w:t>
      </w:r>
    </w:p>
    <w:p w14:paraId="4D5A7F5C" w14:textId="6584A14B" w:rsidR="000776B7" w:rsidRPr="00EE5C22" w:rsidRDefault="000776B7" w:rsidP="00442EE8">
      <w:pPr>
        <w:pStyle w:val="paragraph"/>
        <w:numPr>
          <w:ilvl w:val="0"/>
          <w:numId w:val="19"/>
        </w:numPr>
        <w:spacing w:before="0" w:beforeAutospacing="0" w:after="0" w:afterAutospacing="0"/>
        <w:textAlignment w:val="baseline"/>
        <w:rPr>
          <w:rFonts w:asciiTheme="minorHAnsi" w:hAnsiTheme="minorHAnsi" w:cstheme="minorHAnsi"/>
        </w:rPr>
      </w:pPr>
      <w:r w:rsidRPr="00EE5C22">
        <w:rPr>
          <w:rFonts w:asciiTheme="minorHAnsi" w:hAnsiTheme="minorHAnsi" w:cstheme="minorHAnsi"/>
        </w:rPr>
        <w:t>Maria King talked about tracking 911 centers P25 readiness Cheyenne River waiting on installs, Rosebud also looking for Mid-</w:t>
      </w:r>
      <w:r w:rsidR="00550AF1" w:rsidRPr="00EE5C22">
        <w:rPr>
          <w:rFonts w:asciiTheme="minorHAnsi" w:hAnsiTheme="minorHAnsi" w:cstheme="minorHAnsi"/>
        </w:rPr>
        <w:t>February,</w:t>
      </w:r>
      <w:r w:rsidRPr="00EE5C22">
        <w:rPr>
          <w:rFonts w:asciiTheme="minorHAnsi" w:hAnsiTheme="minorHAnsi" w:cstheme="minorHAnsi"/>
        </w:rPr>
        <w:t xml:space="preserve"> talking to vendors directly on their schedule.  Spink County radio vendor, their Nov. 2020 </w:t>
      </w:r>
      <w:r w:rsidR="00C26D1F">
        <w:rPr>
          <w:rFonts w:asciiTheme="minorHAnsi" w:hAnsiTheme="minorHAnsi" w:cstheme="minorHAnsi"/>
        </w:rPr>
        <w:t xml:space="preserve">order </w:t>
      </w:r>
      <w:r w:rsidRPr="00EE5C22">
        <w:rPr>
          <w:rFonts w:asciiTheme="minorHAnsi" w:hAnsiTheme="minorHAnsi" w:cstheme="minorHAnsi"/>
        </w:rPr>
        <w:t xml:space="preserve">not placed, SF 2-way Jay working on </w:t>
      </w:r>
      <w:r w:rsidR="00EE5C22" w:rsidRPr="00EE5C22">
        <w:rPr>
          <w:rFonts w:asciiTheme="minorHAnsi" w:hAnsiTheme="minorHAnsi" w:cstheme="minorHAnsi"/>
        </w:rPr>
        <w:t>Spink County</w:t>
      </w:r>
      <w:r w:rsidRPr="00EE5C22">
        <w:rPr>
          <w:rFonts w:asciiTheme="minorHAnsi" w:hAnsiTheme="minorHAnsi" w:cstheme="minorHAnsi"/>
        </w:rPr>
        <w:t>, April 2023 for Bon Homme, no date on Spink County, Brookings may be completed but Jay to verify, Jay will do install for Bon Homme.  Spink County is having challenges, order is placed, no status</w:t>
      </w:r>
      <w:r w:rsidR="00C26D1F">
        <w:rPr>
          <w:rFonts w:asciiTheme="minorHAnsi" w:hAnsiTheme="minorHAnsi" w:cstheme="minorHAnsi"/>
        </w:rPr>
        <w:t xml:space="preserve"> on</w:t>
      </w:r>
      <w:r w:rsidRPr="00EE5C22">
        <w:rPr>
          <w:rFonts w:asciiTheme="minorHAnsi" w:hAnsiTheme="minorHAnsi" w:cstheme="minorHAnsi"/>
        </w:rPr>
        <w:t xml:space="preserve"> order.</w:t>
      </w:r>
    </w:p>
    <w:p w14:paraId="729B8DB4" w14:textId="5E46002D" w:rsidR="000776B7" w:rsidRPr="00EE5C22" w:rsidRDefault="000776B7" w:rsidP="000776B7">
      <w:pPr>
        <w:pStyle w:val="ListParagraph"/>
        <w:numPr>
          <w:ilvl w:val="0"/>
          <w:numId w:val="19"/>
        </w:numPr>
        <w:rPr>
          <w:rFonts w:eastAsia="Times New Roman" w:cstheme="minorHAnsi"/>
          <w:sz w:val="24"/>
          <w:szCs w:val="24"/>
        </w:rPr>
      </w:pPr>
      <w:r w:rsidRPr="00EE5C22">
        <w:rPr>
          <w:rFonts w:eastAsia="Times New Roman" w:cstheme="minorHAnsi"/>
          <w:sz w:val="24"/>
          <w:szCs w:val="24"/>
        </w:rPr>
        <w:t xml:space="preserve">Nincehelser has gathered templates, CC lists, TG ID's and Alias information, Trent will be working with Vendors, Jay/ Brian been in contact with Trent.  Will have a more targeted outreach with Vendors, outreach to vendors is perhaps best way to gather readiness. </w:t>
      </w:r>
    </w:p>
    <w:p w14:paraId="48C75451" w14:textId="77777777" w:rsidR="000776B7" w:rsidRPr="00EE5C22" w:rsidRDefault="000776B7" w:rsidP="000776B7">
      <w:pPr>
        <w:pStyle w:val="paragraph"/>
        <w:spacing w:before="0" w:beforeAutospacing="0" w:after="0" w:afterAutospacing="0"/>
        <w:ind w:left="2160"/>
        <w:textAlignment w:val="baseline"/>
        <w:rPr>
          <w:rFonts w:asciiTheme="minorHAnsi" w:hAnsiTheme="minorHAnsi" w:cstheme="minorHAnsi"/>
        </w:rPr>
      </w:pPr>
    </w:p>
    <w:p w14:paraId="65AFBF97" w14:textId="718137BA" w:rsidR="000776B7" w:rsidRPr="00EE5C22" w:rsidRDefault="00705CBB" w:rsidP="00635FD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EE5C22">
        <w:rPr>
          <w:rStyle w:val="normaltextrun"/>
          <w:rFonts w:asciiTheme="minorHAnsi" w:hAnsiTheme="minorHAnsi" w:cstheme="minorHAnsi"/>
          <w:b/>
          <w:bCs/>
        </w:rPr>
        <w:t xml:space="preserve">Hot Springs, and Hills Simulcast projects status </w:t>
      </w:r>
      <w:r w:rsidR="000776B7" w:rsidRPr="00EE5C22">
        <w:rPr>
          <w:rStyle w:val="normaltextrun"/>
          <w:rFonts w:asciiTheme="minorHAnsi" w:hAnsiTheme="minorHAnsi" w:cstheme="minorHAnsi"/>
          <w:b/>
          <w:bCs/>
        </w:rPr>
        <w:t>–</w:t>
      </w:r>
      <w:r w:rsidRPr="00EE5C22">
        <w:rPr>
          <w:rStyle w:val="normaltextrun"/>
          <w:rFonts w:asciiTheme="minorHAnsi" w:hAnsiTheme="minorHAnsi" w:cstheme="minorHAnsi"/>
          <w:b/>
          <w:bCs/>
        </w:rPr>
        <w:t xml:space="preserve"> </w:t>
      </w:r>
      <w:r w:rsidR="000776B7" w:rsidRPr="00EE5C22">
        <w:rPr>
          <w:rStyle w:val="normaltextrun"/>
          <w:rFonts w:asciiTheme="minorHAnsi" w:hAnsiTheme="minorHAnsi" w:cstheme="minorHAnsi"/>
        </w:rPr>
        <w:t xml:space="preserve">Nincehelser spoke about Hot Springs Site becoming active on </w:t>
      </w:r>
      <w:r w:rsidR="00550AF1" w:rsidRPr="00EE5C22">
        <w:rPr>
          <w:rStyle w:val="normaltextrun"/>
          <w:rFonts w:asciiTheme="minorHAnsi" w:hAnsiTheme="minorHAnsi" w:cstheme="minorHAnsi"/>
        </w:rPr>
        <w:t>October 5</w:t>
      </w:r>
      <w:r w:rsidR="00550AF1" w:rsidRPr="00EE5C22">
        <w:rPr>
          <w:rStyle w:val="normaltextrun"/>
          <w:rFonts w:asciiTheme="minorHAnsi" w:hAnsiTheme="minorHAnsi" w:cstheme="minorHAnsi"/>
          <w:vertAlign w:val="superscript"/>
        </w:rPr>
        <w:t>th</w:t>
      </w:r>
      <w:r w:rsidR="00550AF1" w:rsidRPr="00EE5C22">
        <w:rPr>
          <w:rStyle w:val="normaltextrun"/>
          <w:rFonts w:asciiTheme="minorHAnsi" w:hAnsiTheme="minorHAnsi" w:cstheme="minorHAnsi"/>
        </w:rPr>
        <w:t xml:space="preserve">, </w:t>
      </w:r>
      <w:proofErr w:type="gramStart"/>
      <w:r w:rsidR="00550AF1" w:rsidRPr="00EE5C22">
        <w:rPr>
          <w:rStyle w:val="normaltextrun"/>
          <w:rFonts w:asciiTheme="minorHAnsi" w:hAnsiTheme="minorHAnsi" w:cstheme="minorHAnsi"/>
        </w:rPr>
        <w:t>2022</w:t>
      </w:r>
      <w:proofErr w:type="gramEnd"/>
      <w:r w:rsidR="00550AF1" w:rsidRPr="00EE5C22">
        <w:rPr>
          <w:rStyle w:val="normaltextrun"/>
          <w:rFonts w:asciiTheme="minorHAnsi" w:hAnsiTheme="minorHAnsi" w:cstheme="minorHAnsi"/>
        </w:rPr>
        <w:t xml:space="preserve"> and</w:t>
      </w:r>
      <w:r w:rsidR="000776B7" w:rsidRPr="00EE5C22">
        <w:rPr>
          <w:rStyle w:val="normaltextrun"/>
          <w:rFonts w:asciiTheme="minorHAnsi" w:hAnsiTheme="minorHAnsi" w:cstheme="minorHAnsi"/>
        </w:rPr>
        <w:t xml:space="preserve"> has double</w:t>
      </w:r>
      <w:r w:rsidR="00550AF1">
        <w:rPr>
          <w:rStyle w:val="normaltextrun"/>
          <w:rFonts w:asciiTheme="minorHAnsi" w:hAnsiTheme="minorHAnsi" w:cstheme="minorHAnsi"/>
        </w:rPr>
        <w:t>d</w:t>
      </w:r>
      <w:r w:rsidR="000776B7" w:rsidRPr="00EE5C22">
        <w:rPr>
          <w:rStyle w:val="normaltextrun"/>
          <w:rFonts w:asciiTheme="minorHAnsi" w:hAnsiTheme="minorHAnsi" w:cstheme="minorHAnsi"/>
        </w:rPr>
        <w:t xml:space="preserve"> in use every month since being turned up.</w:t>
      </w:r>
    </w:p>
    <w:p w14:paraId="6E490085" w14:textId="56FD83CF" w:rsidR="00705CBB" w:rsidRPr="00EE5C22" w:rsidRDefault="00705CBB" w:rsidP="001C00FD">
      <w:pPr>
        <w:pStyle w:val="paragraph"/>
        <w:numPr>
          <w:ilvl w:val="0"/>
          <w:numId w:val="4"/>
        </w:numPr>
        <w:spacing w:before="0" w:beforeAutospacing="0" w:after="0" w:afterAutospacing="0"/>
        <w:ind w:left="1080" w:firstLine="0"/>
        <w:textAlignment w:val="baseline"/>
        <w:rPr>
          <w:rFonts w:asciiTheme="minorHAnsi" w:hAnsiTheme="minorHAnsi" w:cstheme="minorHAnsi"/>
        </w:rPr>
      </w:pPr>
      <w:r w:rsidRPr="00EE5C22">
        <w:rPr>
          <w:rStyle w:val="normaltextrun"/>
          <w:rFonts w:asciiTheme="minorHAnsi" w:hAnsiTheme="minorHAnsi" w:cstheme="minorHAnsi"/>
          <w:b/>
          <w:bCs/>
        </w:rPr>
        <w:t xml:space="preserve">New Redfield site and White River tower replacement - </w:t>
      </w:r>
      <w:r w:rsidRPr="00EE5C22">
        <w:rPr>
          <w:rStyle w:val="normaltextrun"/>
          <w:rFonts w:asciiTheme="minorHAnsi" w:hAnsiTheme="minorHAnsi" w:cstheme="minorHAnsi"/>
        </w:rPr>
        <w:t xml:space="preserve">Dravland updated the initial site survey of the new tower site at the DOT complex in Redfield and soil sampling is done.  </w:t>
      </w:r>
      <w:r w:rsidR="000776B7" w:rsidRPr="00EE5C22">
        <w:rPr>
          <w:rStyle w:val="normaltextrun"/>
          <w:rFonts w:asciiTheme="minorHAnsi" w:hAnsiTheme="minorHAnsi" w:cstheme="minorHAnsi"/>
        </w:rPr>
        <w:t>New site w</w:t>
      </w:r>
      <w:r w:rsidRPr="00EE5C22">
        <w:rPr>
          <w:rStyle w:val="normaltextrun"/>
          <w:rFonts w:asciiTheme="minorHAnsi" w:hAnsiTheme="minorHAnsi" w:cstheme="minorHAnsi"/>
        </w:rPr>
        <w:t xml:space="preserve">ill address an area underserved by surrounding towers and consists of a 140’ self-supporting tower, new building, RF equipment, etc. </w:t>
      </w:r>
      <w:r w:rsidR="000776B7" w:rsidRPr="00EE5C22">
        <w:rPr>
          <w:rStyle w:val="normaltextrun"/>
          <w:rFonts w:asciiTheme="minorHAnsi" w:hAnsiTheme="minorHAnsi" w:cstheme="minorHAnsi"/>
        </w:rPr>
        <w:t xml:space="preserve">Spectrum analysis is completed, Motorola Hardware has been ordered, Tower site construction will begin in the spring of 2023 sometime. </w:t>
      </w:r>
      <w:r w:rsidRPr="00EE5C22">
        <w:rPr>
          <w:rStyle w:val="normaltextrun"/>
          <w:rFonts w:asciiTheme="minorHAnsi" w:hAnsiTheme="minorHAnsi" w:cstheme="minorHAnsi"/>
        </w:rPr>
        <w:t xml:space="preserve">White River </w:t>
      </w:r>
      <w:r w:rsidR="00550AF1" w:rsidRPr="00EE5C22">
        <w:rPr>
          <w:rStyle w:val="normaltextrun"/>
          <w:rFonts w:asciiTheme="minorHAnsi" w:hAnsiTheme="minorHAnsi" w:cstheme="minorHAnsi"/>
        </w:rPr>
        <w:t>tower</w:t>
      </w:r>
      <w:r w:rsidR="000776B7" w:rsidRPr="00EE5C22">
        <w:rPr>
          <w:rStyle w:val="normaltextrun"/>
          <w:rFonts w:asciiTheme="minorHAnsi" w:hAnsiTheme="minorHAnsi" w:cstheme="minorHAnsi"/>
        </w:rPr>
        <w:t xml:space="preserve"> site construction will </w:t>
      </w:r>
      <w:r w:rsidR="00550AF1" w:rsidRPr="00EE5C22">
        <w:rPr>
          <w:rStyle w:val="normaltextrun"/>
          <w:rFonts w:asciiTheme="minorHAnsi" w:hAnsiTheme="minorHAnsi" w:cstheme="minorHAnsi"/>
        </w:rPr>
        <w:t>be being</w:t>
      </w:r>
      <w:r w:rsidR="000776B7" w:rsidRPr="00EE5C22">
        <w:rPr>
          <w:rStyle w:val="normaltextrun"/>
          <w:rFonts w:asciiTheme="minorHAnsi" w:hAnsiTheme="minorHAnsi" w:cstheme="minorHAnsi"/>
        </w:rPr>
        <w:t xml:space="preserve"> in the Spring of 2023 and underground power has been buried to the site.</w:t>
      </w:r>
      <w:r w:rsidRPr="00EE5C22">
        <w:rPr>
          <w:rStyle w:val="eop"/>
          <w:rFonts w:asciiTheme="minorHAnsi" w:hAnsiTheme="minorHAnsi" w:cstheme="minorHAnsi"/>
        </w:rPr>
        <w:t> </w:t>
      </w:r>
    </w:p>
    <w:p w14:paraId="01A5D4E6" w14:textId="407C417F" w:rsidR="00705CBB" w:rsidRPr="00EE5C22" w:rsidRDefault="00635FD7" w:rsidP="00705CBB">
      <w:pPr>
        <w:pStyle w:val="paragraph"/>
        <w:numPr>
          <w:ilvl w:val="0"/>
          <w:numId w:val="5"/>
        </w:numPr>
        <w:spacing w:before="0" w:beforeAutospacing="0" w:after="0" w:afterAutospacing="0"/>
        <w:ind w:left="1080" w:firstLine="0"/>
        <w:textAlignment w:val="baseline"/>
        <w:rPr>
          <w:rFonts w:asciiTheme="minorHAnsi" w:hAnsiTheme="minorHAnsi" w:cstheme="minorHAnsi"/>
        </w:rPr>
      </w:pPr>
      <w:r w:rsidRPr="00EE5C22">
        <w:rPr>
          <w:rStyle w:val="normaltextrun"/>
          <w:rFonts w:asciiTheme="minorHAnsi" w:hAnsiTheme="minorHAnsi" w:cstheme="minorHAnsi"/>
          <w:b/>
          <w:bCs/>
        </w:rPr>
        <w:t>Highway Patrol/State Radio Mentorship training</w:t>
      </w:r>
      <w:r w:rsidRPr="00EE5C22">
        <w:rPr>
          <w:rStyle w:val="normaltextrun"/>
          <w:rFonts w:asciiTheme="minorHAnsi" w:hAnsiTheme="minorHAnsi" w:cstheme="minorHAnsi"/>
        </w:rPr>
        <w:t>- Nincehelser and Wellman updated that on</w:t>
      </w:r>
      <w:r w:rsidRPr="00EE5C22">
        <w:rPr>
          <w:rFonts w:asciiTheme="minorHAnsi" w:hAnsiTheme="minorHAnsi" w:cstheme="minorHAnsi"/>
        </w:rPr>
        <w:t xml:space="preserve"> November 8</w:t>
      </w:r>
      <w:r w:rsidRPr="00EE5C22">
        <w:rPr>
          <w:rFonts w:asciiTheme="minorHAnsi" w:hAnsiTheme="minorHAnsi" w:cstheme="minorHAnsi"/>
          <w:vertAlign w:val="superscript"/>
        </w:rPr>
        <w:t>th</w:t>
      </w:r>
      <w:r w:rsidRPr="00EE5C22">
        <w:rPr>
          <w:rFonts w:asciiTheme="minorHAnsi" w:hAnsiTheme="minorHAnsi" w:cstheme="minorHAnsi"/>
        </w:rPr>
        <w:t xml:space="preserve"> Highway Patrol and State Radio technicians participated in a mentorship/training exercise. HP technicians were provided with necessary programming cables, software, and encryption key loader, so they can better serve troopers.  This enhanced collaborative relationship will benefit both state radio technicians and HP troopers limiting wait time and resources traveling to and from scheduled radio programming events.  HP technicians now complete radio programming in 3-4 new cars per week and has been a significant benefit in serving the Highway Patrol Troopers.</w:t>
      </w:r>
    </w:p>
    <w:p w14:paraId="12A755C8" w14:textId="05A8B417" w:rsidR="00A560EE" w:rsidRPr="00EE5C22" w:rsidRDefault="00635FD7" w:rsidP="00A560EE">
      <w:pPr>
        <w:pStyle w:val="paragraph"/>
        <w:numPr>
          <w:ilvl w:val="0"/>
          <w:numId w:val="7"/>
        </w:numPr>
        <w:spacing w:before="0" w:beforeAutospacing="0" w:after="0" w:afterAutospacing="0"/>
        <w:textAlignment w:val="baseline"/>
        <w:rPr>
          <w:rStyle w:val="eop"/>
          <w:rFonts w:asciiTheme="minorHAnsi" w:hAnsiTheme="minorHAnsi" w:cstheme="minorHAnsi"/>
        </w:rPr>
      </w:pPr>
      <w:r w:rsidRPr="00EE5C22">
        <w:rPr>
          <w:rStyle w:val="normaltextrun"/>
          <w:rFonts w:asciiTheme="minorHAnsi" w:hAnsiTheme="minorHAnsi" w:cstheme="minorHAnsi"/>
          <w:b/>
          <w:bCs/>
        </w:rPr>
        <w:t>Motorola Smart Connect</w:t>
      </w:r>
      <w:r w:rsidRPr="00EE5C22">
        <w:rPr>
          <w:rStyle w:val="normaltextrun"/>
          <w:rFonts w:asciiTheme="minorHAnsi" w:hAnsiTheme="minorHAnsi" w:cstheme="minorHAnsi"/>
        </w:rPr>
        <w:t xml:space="preserve"> presentation was moved to SDPSCC Broadband </w:t>
      </w:r>
      <w:r w:rsidR="00A560EE" w:rsidRPr="00EE5C22">
        <w:rPr>
          <w:rStyle w:val="normaltextrun"/>
          <w:rFonts w:asciiTheme="minorHAnsi" w:hAnsiTheme="minorHAnsi" w:cstheme="minorHAnsi"/>
        </w:rPr>
        <w:t>Subcommittee</w:t>
      </w:r>
      <w:r w:rsidRPr="00EE5C22">
        <w:rPr>
          <w:rStyle w:val="normaltextrun"/>
          <w:rFonts w:asciiTheme="minorHAnsi" w:hAnsiTheme="minorHAnsi" w:cstheme="minorHAnsi"/>
        </w:rPr>
        <w:t xml:space="preserve"> meeting due to time </w:t>
      </w:r>
      <w:r w:rsidR="00A560EE" w:rsidRPr="00EE5C22">
        <w:rPr>
          <w:rStyle w:val="normaltextrun"/>
          <w:rFonts w:asciiTheme="minorHAnsi" w:hAnsiTheme="minorHAnsi" w:cstheme="minorHAnsi"/>
        </w:rPr>
        <w:t>constraints</w:t>
      </w:r>
      <w:r w:rsidRPr="00EE5C22">
        <w:rPr>
          <w:rStyle w:val="normaltextrun"/>
          <w:rFonts w:asciiTheme="minorHAnsi" w:hAnsiTheme="minorHAnsi" w:cstheme="minorHAnsi"/>
        </w:rPr>
        <w:t>.</w:t>
      </w:r>
      <w:r w:rsidR="00705CBB" w:rsidRPr="00EE5C22">
        <w:rPr>
          <w:rStyle w:val="normaltextrun"/>
          <w:rFonts w:asciiTheme="minorHAnsi" w:hAnsiTheme="minorHAnsi" w:cstheme="minorHAnsi"/>
        </w:rPr>
        <w:t>  </w:t>
      </w:r>
      <w:r w:rsidR="00705CBB" w:rsidRPr="00EE5C22">
        <w:rPr>
          <w:rStyle w:val="eop"/>
          <w:rFonts w:asciiTheme="minorHAnsi" w:hAnsiTheme="minorHAnsi" w:cstheme="minorHAnsi"/>
        </w:rPr>
        <w:t> </w:t>
      </w:r>
    </w:p>
    <w:p w14:paraId="2B67F118" w14:textId="53C39E93" w:rsidR="00635FD7" w:rsidRPr="00EE5C22" w:rsidRDefault="00635FD7" w:rsidP="0097012C">
      <w:pPr>
        <w:pStyle w:val="paragraph"/>
        <w:numPr>
          <w:ilvl w:val="0"/>
          <w:numId w:val="7"/>
        </w:numPr>
        <w:spacing w:before="0" w:beforeAutospacing="0" w:after="0" w:afterAutospacing="0"/>
        <w:ind w:left="1080" w:firstLine="0"/>
        <w:textAlignment w:val="baseline"/>
        <w:rPr>
          <w:rFonts w:asciiTheme="minorHAnsi" w:hAnsiTheme="minorHAnsi" w:cstheme="minorHAnsi"/>
        </w:rPr>
      </w:pPr>
      <w:r w:rsidRPr="00EE5C22">
        <w:rPr>
          <w:rFonts w:asciiTheme="minorHAnsi" w:hAnsiTheme="minorHAnsi" w:cstheme="minorHAnsi"/>
          <w:b/>
          <w:bCs/>
        </w:rPr>
        <w:t xml:space="preserve">Formula development for underserved state radio coverage areas – </w:t>
      </w:r>
      <w:r w:rsidRPr="00EE5C22">
        <w:rPr>
          <w:rFonts w:asciiTheme="minorHAnsi" w:hAnsiTheme="minorHAnsi" w:cstheme="minorHAnsi"/>
        </w:rPr>
        <w:t>open discussion A group was form</w:t>
      </w:r>
      <w:r w:rsidR="00A560EE" w:rsidRPr="00EE5C22">
        <w:rPr>
          <w:rFonts w:asciiTheme="minorHAnsi" w:hAnsiTheme="minorHAnsi" w:cstheme="minorHAnsi"/>
        </w:rPr>
        <w:t>ed consisting of Nincehelser, Nachtigall, Pearson, Harrington, and Karley to identify the parameters used in identifying underserved areas for State Radio coverage in the state and will report back in March SDPSCC meeting on findings.</w:t>
      </w:r>
    </w:p>
    <w:p w14:paraId="5E616D90" w14:textId="5D86D98B" w:rsidR="00705CBB" w:rsidRPr="00EE5C22" w:rsidRDefault="00705CBB" w:rsidP="00635FD7">
      <w:pPr>
        <w:pStyle w:val="paragraph"/>
        <w:spacing w:before="0" w:beforeAutospacing="0" w:after="0" w:afterAutospacing="0"/>
        <w:ind w:left="1080"/>
        <w:textAlignment w:val="baseline"/>
        <w:rPr>
          <w:rFonts w:asciiTheme="minorHAnsi" w:hAnsiTheme="minorHAnsi" w:cstheme="minorHAnsi"/>
        </w:rPr>
      </w:pPr>
      <w:r w:rsidRPr="00EE5C22">
        <w:rPr>
          <w:rStyle w:val="eop"/>
          <w:rFonts w:asciiTheme="minorHAnsi" w:hAnsiTheme="minorHAnsi" w:cstheme="minorHAnsi"/>
        </w:rPr>
        <w:t> </w:t>
      </w:r>
    </w:p>
    <w:p w14:paraId="7107F07F" w14:textId="1C8221CB" w:rsidR="00705CBB" w:rsidRPr="00EE5C22" w:rsidRDefault="00705CBB" w:rsidP="00A560EE">
      <w:pPr>
        <w:pStyle w:val="paragraph"/>
        <w:numPr>
          <w:ilvl w:val="0"/>
          <w:numId w:val="7"/>
        </w:numPr>
        <w:spacing w:before="0" w:beforeAutospacing="0" w:after="0" w:afterAutospacing="0"/>
        <w:textAlignment w:val="baseline"/>
        <w:rPr>
          <w:rFonts w:asciiTheme="minorHAnsi" w:hAnsiTheme="minorHAnsi" w:cstheme="minorHAnsi"/>
        </w:rPr>
      </w:pPr>
      <w:r w:rsidRPr="00EE5C22">
        <w:rPr>
          <w:rStyle w:val="spellingerror"/>
          <w:rFonts w:asciiTheme="minorHAnsi" w:hAnsiTheme="minorHAnsi" w:cstheme="minorHAnsi"/>
          <w:b/>
          <w:bCs/>
        </w:rPr>
        <w:t>MySD</w:t>
      </w:r>
      <w:r w:rsidRPr="00EE5C22">
        <w:rPr>
          <w:rStyle w:val="normaltextrun"/>
          <w:rFonts w:asciiTheme="minorHAnsi" w:hAnsiTheme="minorHAnsi" w:cstheme="minorHAnsi"/>
          <w:b/>
          <w:bCs/>
        </w:rPr>
        <w:t xml:space="preserve"> login for State Radio service requests –</w:t>
      </w:r>
      <w:r w:rsidR="00A560EE" w:rsidRPr="00EE5C22">
        <w:rPr>
          <w:rStyle w:val="normaltextrun"/>
          <w:rFonts w:asciiTheme="minorHAnsi" w:hAnsiTheme="minorHAnsi" w:cstheme="minorHAnsi"/>
        </w:rPr>
        <w:t>Nincehelser</w:t>
      </w:r>
      <w:r w:rsidRPr="00EE5C22">
        <w:rPr>
          <w:rStyle w:val="normaltextrun"/>
          <w:rFonts w:asciiTheme="minorHAnsi" w:hAnsiTheme="minorHAnsi" w:cstheme="minorHAnsi"/>
        </w:rPr>
        <w:t xml:space="preserve"> </w:t>
      </w:r>
      <w:r w:rsidR="00A560EE" w:rsidRPr="00EE5C22">
        <w:rPr>
          <w:rStyle w:val="normaltextrun"/>
          <w:rFonts w:asciiTheme="minorHAnsi" w:hAnsiTheme="minorHAnsi" w:cstheme="minorHAnsi"/>
        </w:rPr>
        <w:t>shared</w:t>
      </w:r>
      <w:r w:rsidRPr="00EE5C22">
        <w:rPr>
          <w:rStyle w:val="normaltextrun"/>
          <w:rFonts w:asciiTheme="minorHAnsi" w:hAnsiTheme="minorHAnsi" w:cstheme="minorHAnsi"/>
        </w:rPr>
        <w:t xml:space="preserve"> how to create </w:t>
      </w:r>
      <w:r w:rsidRPr="00EE5C22">
        <w:rPr>
          <w:rStyle w:val="spellingerror"/>
          <w:rFonts w:asciiTheme="minorHAnsi" w:hAnsiTheme="minorHAnsi" w:cstheme="minorHAnsi"/>
        </w:rPr>
        <w:t>MySD</w:t>
      </w:r>
      <w:r w:rsidRPr="00EE5C22">
        <w:rPr>
          <w:rStyle w:val="normaltextrun"/>
          <w:rFonts w:asciiTheme="minorHAnsi" w:hAnsiTheme="minorHAnsi" w:cstheme="minorHAnsi"/>
        </w:rPr>
        <w:t xml:space="preserve"> accounts for both state and non-state users.  This is how radio dealers and stakeholders in South Dakota will need to report service requests and incidents for State Radio staff.</w:t>
      </w:r>
      <w:r w:rsidRPr="00EE5C22">
        <w:rPr>
          <w:rStyle w:val="eop"/>
          <w:rFonts w:asciiTheme="minorHAnsi" w:hAnsiTheme="minorHAnsi" w:cstheme="minorHAnsi"/>
        </w:rPr>
        <w:t> </w:t>
      </w:r>
      <w:r w:rsidR="00A560EE" w:rsidRPr="00EE5C22">
        <w:rPr>
          <w:rStyle w:val="eop"/>
          <w:rFonts w:asciiTheme="minorHAnsi" w:hAnsiTheme="minorHAnsi" w:cstheme="minorHAnsi"/>
        </w:rPr>
        <w:t>New tickets include Radio Id Requests, Installs, programming, incidents, and general requests are all live today, with ASK and Critical Connect onboarding coming soon.</w:t>
      </w:r>
    </w:p>
    <w:p w14:paraId="283D0F91" w14:textId="36B1FB21" w:rsidR="00A560EE" w:rsidRPr="00EE5C22" w:rsidRDefault="00705CBB" w:rsidP="00A560EE">
      <w:pPr>
        <w:pStyle w:val="ListParagraph"/>
        <w:numPr>
          <w:ilvl w:val="0"/>
          <w:numId w:val="7"/>
        </w:numPr>
        <w:textAlignment w:val="center"/>
        <w:rPr>
          <w:rFonts w:eastAsia="Times New Roman" w:cstheme="minorHAnsi"/>
          <w:sz w:val="24"/>
          <w:szCs w:val="24"/>
        </w:rPr>
      </w:pPr>
      <w:r w:rsidRPr="00EE5C22">
        <w:rPr>
          <w:rStyle w:val="normaltextrun"/>
          <w:rFonts w:cstheme="minorHAnsi"/>
          <w:b/>
          <w:bCs/>
          <w:sz w:val="24"/>
          <w:szCs w:val="24"/>
        </w:rPr>
        <w:t xml:space="preserve">Minnehaha County Projects – </w:t>
      </w:r>
      <w:r w:rsidR="00A560EE" w:rsidRPr="00EE5C22">
        <w:rPr>
          <w:rStyle w:val="normaltextrun"/>
          <w:rFonts w:cstheme="minorHAnsi"/>
          <w:sz w:val="24"/>
          <w:szCs w:val="24"/>
        </w:rPr>
        <w:t>Nincehelser discussed w</w:t>
      </w:r>
      <w:r w:rsidR="00A560EE" w:rsidRPr="00EE5C22">
        <w:rPr>
          <w:rFonts w:eastAsia="Times New Roman" w:cstheme="minorHAnsi"/>
          <w:sz w:val="24"/>
          <w:szCs w:val="24"/>
        </w:rPr>
        <w:t xml:space="preserve">orking on a new Dispatch and Law Enforcement center, target completion date of Late Summer, into Fall of this summer 2023.  Also, in early discussion with doing Simulcast for North Simulcast system, using it from N. Minnehaha site.   Will have 24 dispatch consoles in their center. Order is placed with Motorola on North Minnehaha site, will need to work on frequencies, from N. Minnehaha site. </w:t>
      </w:r>
    </w:p>
    <w:p w14:paraId="68C87910" w14:textId="78FB18E5" w:rsidR="00A560EE" w:rsidRPr="00EE5C22" w:rsidRDefault="00705CBB" w:rsidP="00A560EE">
      <w:pPr>
        <w:pStyle w:val="paragraph"/>
        <w:numPr>
          <w:ilvl w:val="0"/>
          <w:numId w:val="7"/>
        </w:numPr>
        <w:spacing w:after="0"/>
        <w:textAlignment w:val="baseline"/>
        <w:rPr>
          <w:rFonts w:asciiTheme="minorHAnsi" w:hAnsiTheme="minorHAnsi" w:cstheme="minorHAnsi"/>
        </w:rPr>
      </w:pPr>
      <w:r w:rsidRPr="00EE5C22">
        <w:rPr>
          <w:rStyle w:val="eop"/>
          <w:rFonts w:asciiTheme="minorHAnsi" w:hAnsiTheme="minorHAnsi" w:cstheme="minorHAnsi"/>
        </w:rPr>
        <w:t> </w:t>
      </w:r>
      <w:r w:rsidR="00A560EE" w:rsidRPr="00EE5C22">
        <w:rPr>
          <w:rFonts w:asciiTheme="minorHAnsi" w:hAnsiTheme="minorHAnsi" w:cstheme="minorHAnsi"/>
          <w:b/>
          <w:bCs/>
        </w:rPr>
        <w:t>PSAP/ Dispatch engagement for radio Stakeholders</w:t>
      </w:r>
      <w:r w:rsidR="00A560EE" w:rsidRPr="00EE5C22">
        <w:rPr>
          <w:rFonts w:asciiTheme="minorHAnsi" w:hAnsiTheme="minorHAnsi" w:cstheme="minorHAnsi"/>
        </w:rPr>
        <w:t xml:space="preserve">- Maria, from a PSAP perspective that were done, and how the process went forward. Ted Rufledt and </w:t>
      </w:r>
      <w:r w:rsidR="00A560EE" w:rsidRPr="00EE5C22">
        <w:rPr>
          <w:rFonts w:asciiTheme="minorHAnsi" w:hAnsiTheme="minorHAnsi" w:cstheme="minorHAnsi"/>
        </w:rPr>
        <w:lastRenderedPageBreak/>
        <w:t xml:space="preserve">Nincehelser authored a document that was sent to the </w:t>
      </w:r>
      <w:r w:rsidR="00C26D1F">
        <w:rPr>
          <w:rFonts w:asciiTheme="minorHAnsi" w:hAnsiTheme="minorHAnsi" w:cstheme="minorHAnsi"/>
        </w:rPr>
        <w:t>PSAPs</w:t>
      </w:r>
      <w:r w:rsidR="00A560EE" w:rsidRPr="00EE5C22">
        <w:rPr>
          <w:rFonts w:asciiTheme="minorHAnsi" w:hAnsiTheme="minorHAnsi" w:cstheme="minorHAnsi"/>
        </w:rPr>
        <w:t xml:space="preserve"> on tips for a successful transition to P25 from a PSAP perspective. Working on target communications regarding P25 upgrade </w:t>
      </w:r>
      <w:r w:rsidR="008778F0" w:rsidRPr="00EE5C22">
        <w:rPr>
          <w:rFonts w:asciiTheme="minorHAnsi" w:hAnsiTheme="minorHAnsi" w:cstheme="minorHAnsi"/>
        </w:rPr>
        <w:t>through the paging systems.</w:t>
      </w:r>
    </w:p>
    <w:p w14:paraId="58A230C5" w14:textId="6DD94429" w:rsidR="00705CBB" w:rsidRPr="00EE5C22" w:rsidRDefault="00705CBB" w:rsidP="008778F0">
      <w:pPr>
        <w:pStyle w:val="paragraph"/>
        <w:spacing w:before="0" w:beforeAutospacing="0" w:after="0" w:afterAutospacing="0"/>
        <w:ind w:left="1350"/>
        <w:textAlignment w:val="baseline"/>
        <w:rPr>
          <w:rFonts w:asciiTheme="minorHAnsi" w:hAnsiTheme="minorHAnsi" w:cstheme="minorHAnsi"/>
        </w:rPr>
      </w:pPr>
    </w:p>
    <w:p w14:paraId="6AF1FCF7"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Old Business:</w:t>
      </w:r>
      <w:r w:rsidRPr="00EE5C22">
        <w:rPr>
          <w:rStyle w:val="eop"/>
          <w:rFonts w:asciiTheme="minorHAnsi" w:hAnsiTheme="minorHAnsi" w:cstheme="minorHAnsi"/>
        </w:rPr>
        <w:t> </w:t>
      </w:r>
    </w:p>
    <w:p w14:paraId="60827C9A" w14:textId="5D159031" w:rsidR="00705CBB" w:rsidRPr="00EE5C22" w:rsidRDefault="00705CBB" w:rsidP="00705CBB">
      <w:pPr>
        <w:pStyle w:val="paragraph"/>
        <w:numPr>
          <w:ilvl w:val="0"/>
          <w:numId w:val="12"/>
        </w:numPr>
        <w:spacing w:before="0" w:beforeAutospacing="0" w:after="0" w:afterAutospacing="0"/>
        <w:ind w:left="1080" w:firstLine="0"/>
        <w:textAlignment w:val="baseline"/>
        <w:rPr>
          <w:rFonts w:asciiTheme="minorHAnsi" w:hAnsiTheme="minorHAnsi" w:cstheme="minorHAnsi"/>
        </w:rPr>
      </w:pPr>
      <w:r w:rsidRPr="00EE5C22">
        <w:rPr>
          <w:rStyle w:val="normaltextrun"/>
          <w:rFonts w:asciiTheme="minorHAnsi" w:hAnsiTheme="minorHAnsi" w:cstheme="minorHAnsi"/>
          <w:b/>
          <w:bCs/>
        </w:rPr>
        <w:t>FYT2022/2023 Budget-</w:t>
      </w:r>
      <w:r w:rsidRPr="00EE5C22">
        <w:rPr>
          <w:rStyle w:val="normaltextrun"/>
          <w:rFonts w:asciiTheme="minorHAnsi" w:hAnsiTheme="minorHAnsi" w:cstheme="minorHAnsi"/>
        </w:rPr>
        <w:t xml:space="preserve"> Nincehelser provided an overview of the State Radio budget. Currently, all aspects of the budget are at expected levels. </w:t>
      </w:r>
      <w:r w:rsidR="008778F0" w:rsidRPr="00EE5C22">
        <w:rPr>
          <w:rStyle w:val="normaltextrun"/>
          <w:rFonts w:asciiTheme="minorHAnsi" w:hAnsiTheme="minorHAnsi" w:cstheme="minorHAnsi"/>
        </w:rPr>
        <w:t>58</w:t>
      </w:r>
      <w:r w:rsidRPr="00EE5C22">
        <w:rPr>
          <w:rStyle w:val="normaltextrun"/>
          <w:rFonts w:asciiTheme="minorHAnsi" w:hAnsiTheme="minorHAnsi" w:cstheme="minorHAnsi"/>
        </w:rPr>
        <w:t xml:space="preserve">% of the fiscal year remains and </w:t>
      </w:r>
      <w:r w:rsidR="008778F0" w:rsidRPr="00EE5C22">
        <w:rPr>
          <w:rStyle w:val="normaltextrun"/>
          <w:rFonts w:asciiTheme="minorHAnsi" w:hAnsiTheme="minorHAnsi" w:cstheme="minorHAnsi"/>
        </w:rPr>
        <w:t>56</w:t>
      </w:r>
      <w:r w:rsidRPr="00EE5C22">
        <w:rPr>
          <w:rStyle w:val="normaltextrun"/>
          <w:rFonts w:asciiTheme="minorHAnsi" w:hAnsiTheme="minorHAnsi" w:cstheme="minorHAnsi"/>
        </w:rPr>
        <w:t>% of the budget is remaining. 21% of the year’s total budget was paid out in July in contractual services, mostly to Motorola. The following two years will present budgetary challenges highlighted by overtime and potential unforeseen expenditures related to the P25 project.</w:t>
      </w:r>
      <w:r w:rsidRPr="00EE5C22">
        <w:rPr>
          <w:rStyle w:val="eop"/>
          <w:rFonts w:asciiTheme="minorHAnsi" w:hAnsiTheme="minorHAnsi" w:cstheme="minorHAnsi"/>
        </w:rPr>
        <w:t> </w:t>
      </w:r>
    </w:p>
    <w:p w14:paraId="50A8D9CC" w14:textId="44888155" w:rsidR="00EB3879" w:rsidRPr="00EE5C22" w:rsidRDefault="00EB3879" w:rsidP="00EB3879">
      <w:pPr>
        <w:pStyle w:val="paragraph"/>
        <w:numPr>
          <w:ilvl w:val="0"/>
          <w:numId w:val="13"/>
        </w:numPr>
        <w:spacing w:after="0"/>
        <w:ind w:left="1080" w:firstLine="0"/>
        <w:textAlignment w:val="baseline"/>
        <w:rPr>
          <w:rFonts w:asciiTheme="minorHAnsi" w:hAnsiTheme="minorHAnsi" w:cstheme="minorHAnsi"/>
        </w:rPr>
      </w:pPr>
      <w:r w:rsidRPr="00EE5C22">
        <w:rPr>
          <w:rStyle w:val="normaltextrun"/>
          <w:rFonts w:asciiTheme="minorHAnsi" w:hAnsiTheme="minorHAnsi" w:cstheme="minorHAnsi"/>
        </w:rPr>
        <w:t xml:space="preserve"> </w:t>
      </w:r>
      <w:r w:rsidRPr="00EE5C22">
        <w:rPr>
          <w:rFonts w:asciiTheme="minorHAnsi" w:hAnsiTheme="minorHAnsi" w:cstheme="minorHAnsi"/>
          <w:b/>
          <w:bCs/>
        </w:rPr>
        <w:t xml:space="preserve">FirstNet/Broadband subcommittee report – </w:t>
      </w:r>
      <w:r w:rsidRPr="00EE5C22">
        <w:rPr>
          <w:rFonts w:asciiTheme="minorHAnsi" w:hAnsiTheme="minorHAnsi" w:cstheme="minorHAnsi"/>
        </w:rPr>
        <w:t>Kendall Light discussed the topics cover in the past three months Broadband Subcommittee meetings including Smart Connect.  Penniston provided update that FirstNet is officially 5 years old this year. First 5 years, 38 cell sites committed, March was deadline and completed ahead of schedule the past five years is the first of a 25-year contract.  Add mission critical PTT 5G, location-based services.  Since last update have launched last of 38 committed sites, 1 near Wyoming border, and other in Hills. Lot of additions in underserved areas including Deerfield Lake, Greenwood, SF Wentworth, Columbia Township, RC Airport, Ethan sites. Make committee aware that FirstNet have now expanded eligibility to allow teachers, transportation and staff involved in responses for school emergencies.</w:t>
      </w:r>
    </w:p>
    <w:p w14:paraId="4BC12328" w14:textId="77777777" w:rsidR="004044FE" w:rsidRPr="00EE5C22" w:rsidRDefault="00EB3879" w:rsidP="00631B91">
      <w:pPr>
        <w:pStyle w:val="paragraph"/>
        <w:numPr>
          <w:ilvl w:val="0"/>
          <w:numId w:val="14"/>
        </w:numPr>
        <w:spacing w:before="0" w:beforeAutospacing="0" w:after="0" w:afterAutospacing="0"/>
        <w:ind w:left="1080" w:firstLine="0"/>
        <w:textAlignment w:val="baseline"/>
        <w:rPr>
          <w:rFonts w:asciiTheme="minorHAnsi" w:hAnsiTheme="minorHAnsi" w:cstheme="minorHAnsi"/>
        </w:rPr>
      </w:pPr>
      <w:r w:rsidRPr="00EE5C22">
        <w:rPr>
          <w:rFonts w:asciiTheme="minorHAnsi" w:hAnsiTheme="minorHAnsi" w:cstheme="minorHAnsi"/>
          <w:b/>
          <w:bCs/>
        </w:rPr>
        <w:t>Advanced system Key policy</w:t>
      </w:r>
      <w:r w:rsidRPr="00EE5C22">
        <w:rPr>
          <w:rFonts w:asciiTheme="minorHAnsi" w:hAnsiTheme="minorHAnsi" w:cstheme="minorHAnsi"/>
        </w:rPr>
        <w:t xml:space="preserve"> </w:t>
      </w:r>
      <w:r w:rsidR="004044FE" w:rsidRPr="00EE5C22">
        <w:rPr>
          <w:rFonts w:asciiTheme="minorHAnsi" w:hAnsiTheme="minorHAnsi" w:cstheme="minorHAnsi"/>
        </w:rPr>
        <w:t>Nincehelser spoke about the importance of developing an Advanced System Key Policy, basically requiring anyone that programs radios on the State radio network to complete some testing requirements to ensure a level of consistency and proficiency across all programmers. It also advocates for stakeholders to work with state radio and the programmers to resolve programming errors in s timely acceptable manner.  It would also require permission from talkgroup owners to have their talkgroups programmed into agency radios.  The systems keys will work for the predetermined amount of time set by the policy.  The need for this policy has arisen due to consistently substandard practices of programming radios by a few programmers. After some discussions amongst council members Kludt made the motion to adopt the policy for the interim to review further in March meeting, Jones Second the motion. Motion passed by voice vote with none opposing.  Motion Carries and policy is approved for use.</w:t>
      </w:r>
    </w:p>
    <w:p w14:paraId="11C53675" w14:textId="083E5235" w:rsidR="00FD4D1A" w:rsidRPr="00EE5C22" w:rsidRDefault="00705CBB" w:rsidP="00811BD7">
      <w:pPr>
        <w:pStyle w:val="paragraph"/>
        <w:numPr>
          <w:ilvl w:val="0"/>
          <w:numId w:val="16"/>
        </w:numPr>
        <w:spacing w:before="0" w:beforeAutospacing="0" w:after="0" w:afterAutospacing="0"/>
        <w:ind w:left="1080" w:firstLine="0"/>
        <w:textAlignment w:val="baseline"/>
        <w:rPr>
          <w:rStyle w:val="normaltextrun"/>
          <w:rFonts w:asciiTheme="minorHAnsi" w:hAnsiTheme="minorHAnsi" w:cstheme="minorHAnsi"/>
        </w:rPr>
      </w:pPr>
      <w:r w:rsidRPr="00EE5C22">
        <w:rPr>
          <w:rStyle w:val="normaltextrun"/>
          <w:rFonts w:asciiTheme="minorHAnsi" w:hAnsiTheme="minorHAnsi" w:cstheme="minorHAnsi"/>
          <w:b/>
          <w:bCs/>
        </w:rPr>
        <w:t xml:space="preserve">Encryption Standard </w:t>
      </w:r>
      <w:r w:rsidRPr="00EE5C22">
        <w:rPr>
          <w:rStyle w:val="normaltextrun"/>
          <w:rFonts w:asciiTheme="minorHAnsi" w:hAnsiTheme="minorHAnsi" w:cstheme="minorHAnsi"/>
        </w:rPr>
        <w:t xml:space="preserve">– </w:t>
      </w:r>
      <w:r w:rsidR="00FD4D1A" w:rsidRPr="00EE5C22">
        <w:rPr>
          <w:rStyle w:val="normaltextrun"/>
          <w:rFonts w:asciiTheme="minorHAnsi" w:hAnsiTheme="minorHAnsi" w:cstheme="minorHAnsi"/>
        </w:rPr>
        <w:t>Nincehelser</w:t>
      </w:r>
      <w:r w:rsidRPr="00EE5C22">
        <w:rPr>
          <w:rStyle w:val="normaltextrun"/>
          <w:rFonts w:asciiTheme="minorHAnsi" w:hAnsiTheme="minorHAnsi" w:cstheme="minorHAnsi"/>
        </w:rPr>
        <w:t xml:space="preserve"> discussed the need to </w:t>
      </w:r>
      <w:r w:rsidR="00981AA8" w:rsidRPr="00EE5C22">
        <w:rPr>
          <w:rStyle w:val="normaltextrun"/>
          <w:rFonts w:asciiTheme="minorHAnsi" w:hAnsiTheme="minorHAnsi" w:cstheme="minorHAnsi"/>
        </w:rPr>
        <w:t xml:space="preserve">adopt a standard for the </w:t>
      </w:r>
      <w:r w:rsidRPr="00EE5C22">
        <w:rPr>
          <w:rStyle w:val="normaltextrun"/>
          <w:rFonts w:asciiTheme="minorHAnsi" w:hAnsiTheme="minorHAnsi" w:cstheme="minorHAnsi"/>
        </w:rPr>
        <w:t>state</w:t>
      </w:r>
      <w:r w:rsidR="00981AA8" w:rsidRPr="00EE5C22">
        <w:rPr>
          <w:rStyle w:val="normaltextrun"/>
          <w:rFonts w:asciiTheme="minorHAnsi" w:hAnsiTheme="minorHAnsi" w:cstheme="minorHAnsi"/>
        </w:rPr>
        <w:t>wide</w:t>
      </w:r>
      <w:r w:rsidRPr="00EE5C22">
        <w:rPr>
          <w:rStyle w:val="normaltextrun"/>
          <w:rFonts w:asciiTheme="minorHAnsi" w:hAnsiTheme="minorHAnsi" w:cstheme="minorHAnsi"/>
        </w:rPr>
        <w:t xml:space="preserve"> encryption administration</w:t>
      </w:r>
      <w:r w:rsidR="00E56501" w:rsidRPr="00EE5C22">
        <w:rPr>
          <w:rStyle w:val="normaltextrun"/>
          <w:rFonts w:asciiTheme="minorHAnsi" w:hAnsiTheme="minorHAnsi" w:cstheme="minorHAnsi"/>
        </w:rPr>
        <w:t>. Currently working with representatives from Pennington and Minnehaha Counties</w:t>
      </w:r>
      <w:r w:rsidR="004118FB" w:rsidRPr="00EE5C22">
        <w:rPr>
          <w:rStyle w:val="normaltextrun"/>
          <w:rFonts w:asciiTheme="minorHAnsi" w:hAnsiTheme="minorHAnsi" w:cstheme="minorHAnsi"/>
        </w:rPr>
        <w:t xml:space="preserve"> to develop a standard</w:t>
      </w:r>
      <w:r w:rsidR="00E460A5" w:rsidRPr="00EE5C22">
        <w:rPr>
          <w:rStyle w:val="normaltextrun"/>
          <w:rFonts w:asciiTheme="minorHAnsi" w:hAnsiTheme="minorHAnsi" w:cstheme="minorHAnsi"/>
        </w:rPr>
        <w:t xml:space="preserve"> </w:t>
      </w:r>
      <w:r w:rsidR="007D2D38" w:rsidRPr="00EE5C22">
        <w:rPr>
          <w:rStyle w:val="normaltextrun"/>
          <w:rFonts w:asciiTheme="minorHAnsi" w:hAnsiTheme="minorHAnsi" w:cstheme="minorHAnsi"/>
        </w:rPr>
        <w:t>and CISA and NLEPSCC on CKR numbers for South Dakota.</w:t>
      </w:r>
      <w:r w:rsidR="005E24CA" w:rsidRPr="00EE5C22">
        <w:rPr>
          <w:rStyle w:val="normaltextrun"/>
          <w:rFonts w:asciiTheme="minorHAnsi" w:hAnsiTheme="minorHAnsi" w:cstheme="minorHAnsi"/>
        </w:rPr>
        <w:t xml:space="preserve">  We will be having regular </w:t>
      </w:r>
      <w:r w:rsidR="00FC5F7E" w:rsidRPr="00EE5C22">
        <w:rPr>
          <w:rStyle w:val="normaltextrun"/>
          <w:rFonts w:asciiTheme="minorHAnsi" w:hAnsiTheme="minorHAnsi" w:cstheme="minorHAnsi"/>
        </w:rPr>
        <w:t>meetings</w:t>
      </w:r>
      <w:r w:rsidR="005E24CA" w:rsidRPr="00EE5C22">
        <w:rPr>
          <w:rStyle w:val="normaltextrun"/>
          <w:rFonts w:asciiTheme="minorHAnsi" w:hAnsiTheme="minorHAnsi" w:cstheme="minorHAnsi"/>
        </w:rPr>
        <w:t xml:space="preserve"> until the end of 2023 to work on the standard.</w:t>
      </w:r>
    </w:p>
    <w:p w14:paraId="25683CE6" w14:textId="285177C7" w:rsidR="00705CBB" w:rsidRPr="00EE5C22" w:rsidRDefault="00705CBB" w:rsidP="00811BD7">
      <w:pPr>
        <w:pStyle w:val="paragraph"/>
        <w:numPr>
          <w:ilvl w:val="0"/>
          <w:numId w:val="16"/>
        </w:numPr>
        <w:spacing w:before="0" w:beforeAutospacing="0" w:after="0" w:afterAutospacing="0"/>
        <w:ind w:left="1080" w:firstLine="0"/>
        <w:textAlignment w:val="baseline"/>
        <w:rPr>
          <w:rStyle w:val="eop"/>
          <w:rFonts w:asciiTheme="minorHAnsi" w:hAnsiTheme="minorHAnsi" w:cstheme="minorHAnsi"/>
        </w:rPr>
      </w:pPr>
      <w:r w:rsidRPr="00EE5C22">
        <w:rPr>
          <w:rStyle w:val="normaltextrun"/>
          <w:rFonts w:asciiTheme="minorHAnsi" w:hAnsiTheme="minorHAnsi" w:cstheme="minorHAnsi"/>
          <w:b/>
          <w:bCs/>
        </w:rPr>
        <w:lastRenderedPageBreak/>
        <w:t xml:space="preserve">Strategy for P25 buildout - </w:t>
      </w:r>
      <w:r w:rsidRPr="00EE5C22">
        <w:rPr>
          <w:rStyle w:val="normaltextrun"/>
          <w:rFonts w:asciiTheme="minorHAnsi" w:hAnsiTheme="minorHAnsi" w:cstheme="minorHAnsi"/>
        </w:rPr>
        <w:t>Nincehelser discussed state radio’s strategy to build out the P25 project moving in a general west to east direction, starting with the Edgemont site in October and the Rapid City simulcast system in November 2022. The buildout plan interactive map is now posted on the PSCC website. We are weeks away for P25 upgrades in South Dakota.</w:t>
      </w:r>
      <w:r w:rsidRPr="00EE5C22">
        <w:rPr>
          <w:rStyle w:val="eop"/>
          <w:rFonts w:asciiTheme="minorHAnsi" w:hAnsiTheme="minorHAnsi" w:cstheme="minorHAnsi"/>
        </w:rPr>
        <w:t> </w:t>
      </w:r>
      <w:r w:rsidR="00E36C66" w:rsidRPr="00EE5C22">
        <w:rPr>
          <w:rStyle w:val="eop"/>
          <w:rFonts w:asciiTheme="minorHAnsi" w:hAnsiTheme="minorHAnsi" w:cstheme="minorHAnsi"/>
        </w:rPr>
        <w:t xml:space="preserve">He also Challenged the council member to reach out </w:t>
      </w:r>
      <w:r w:rsidR="002E6E78" w:rsidRPr="00EE5C22">
        <w:rPr>
          <w:rStyle w:val="eop"/>
          <w:rFonts w:asciiTheme="minorHAnsi" w:hAnsiTheme="minorHAnsi" w:cstheme="minorHAnsi"/>
        </w:rPr>
        <w:t>to</w:t>
      </w:r>
      <w:r w:rsidR="00E36C66" w:rsidRPr="00EE5C22">
        <w:rPr>
          <w:rStyle w:val="eop"/>
          <w:rFonts w:asciiTheme="minorHAnsi" w:hAnsiTheme="minorHAnsi" w:cstheme="minorHAnsi"/>
        </w:rPr>
        <w:t xml:space="preserve"> the agencies that they represent and get </w:t>
      </w:r>
      <w:r w:rsidR="002E6E78" w:rsidRPr="00EE5C22">
        <w:rPr>
          <w:rStyle w:val="eop"/>
          <w:rFonts w:asciiTheme="minorHAnsi" w:hAnsiTheme="minorHAnsi" w:cstheme="minorHAnsi"/>
        </w:rPr>
        <w:t>an ideas of the level of preparedness that they have for the P25 upgrade.  Also, to point people to the STATERADIO.SD.GOV</w:t>
      </w:r>
      <w:r w:rsidR="00B87ED7" w:rsidRPr="00EE5C22">
        <w:rPr>
          <w:rStyle w:val="eop"/>
          <w:rFonts w:asciiTheme="minorHAnsi" w:hAnsiTheme="minorHAnsi" w:cstheme="minorHAnsi"/>
        </w:rPr>
        <w:t xml:space="preserve"> website as an educational resources for the users that they represent.  </w:t>
      </w:r>
      <w:r w:rsidR="008156F8" w:rsidRPr="00EE5C22">
        <w:rPr>
          <w:rStyle w:val="eop"/>
          <w:rFonts w:asciiTheme="minorHAnsi" w:hAnsiTheme="minorHAnsi" w:cstheme="minorHAnsi"/>
        </w:rPr>
        <w:t>He asked that the council member come back in March with a report.</w:t>
      </w:r>
      <w:r w:rsidR="00E634BD" w:rsidRPr="00EE5C22">
        <w:rPr>
          <w:rStyle w:val="eop"/>
          <w:rFonts w:asciiTheme="minorHAnsi" w:hAnsiTheme="minorHAnsi" w:cstheme="minorHAnsi"/>
        </w:rPr>
        <w:t xml:space="preserve"> Bruce Nachtigall also mentioned Frank Jarman with Motorola will be changing sales regions</w:t>
      </w:r>
      <w:r w:rsidR="00172F37" w:rsidRPr="00EE5C22">
        <w:rPr>
          <w:rStyle w:val="eop"/>
          <w:rFonts w:asciiTheme="minorHAnsi" w:hAnsiTheme="minorHAnsi" w:cstheme="minorHAnsi"/>
        </w:rPr>
        <w:t xml:space="preserve"> from South Dakota to Minnesota.</w:t>
      </w:r>
    </w:p>
    <w:p w14:paraId="1DEB02BC" w14:textId="77777777" w:rsidR="00E634BD" w:rsidRPr="00EE5C22" w:rsidRDefault="00E634BD" w:rsidP="00E634BD">
      <w:pPr>
        <w:pStyle w:val="paragraph"/>
        <w:spacing w:before="0" w:beforeAutospacing="0" w:after="0" w:afterAutospacing="0"/>
        <w:textAlignment w:val="baseline"/>
        <w:rPr>
          <w:rFonts w:asciiTheme="minorHAnsi" w:hAnsiTheme="minorHAnsi" w:cstheme="minorHAnsi"/>
        </w:rPr>
      </w:pPr>
    </w:p>
    <w:p w14:paraId="26258736"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Organizational Reports: </w:t>
      </w:r>
      <w:r w:rsidRPr="00EE5C22">
        <w:rPr>
          <w:rStyle w:val="eop"/>
          <w:rFonts w:asciiTheme="minorHAnsi" w:hAnsiTheme="minorHAnsi" w:cstheme="minorHAnsi"/>
        </w:rPr>
        <w:t> </w:t>
      </w:r>
    </w:p>
    <w:p w14:paraId="08C0DE30" w14:textId="520E3C3F"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 xml:space="preserve">Jones </w:t>
      </w:r>
      <w:r w:rsidR="002F1211" w:rsidRPr="00EE5C22">
        <w:rPr>
          <w:rStyle w:val="normaltextrun"/>
          <w:rFonts w:asciiTheme="minorHAnsi" w:hAnsiTheme="minorHAnsi" w:cstheme="minorHAnsi"/>
        </w:rPr>
        <w:t>–</w:t>
      </w:r>
      <w:r w:rsidRPr="00EE5C22">
        <w:rPr>
          <w:rStyle w:val="normaltextrun"/>
          <w:rFonts w:asciiTheme="minorHAnsi" w:hAnsiTheme="minorHAnsi" w:cstheme="minorHAnsi"/>
        </w:rPr>
        <w:t xml:space="preserve"> </w:t>
      </w:r>
      <w:r w:rsidR="002F1211" w:rsidRPr="00EE5C22">
        <w:rPr>
          <w:rStyle w:val="normaltextrun"/>
          <w:rFonts w:asciiTheme="minorHAnsi" w:hAnsiTheme="minorHAnsi" w:cstheme="minorHAnsi"/>
        </w:rPr>
        <w:t>Mentioned upcoming Chiefs/</w:t>
      </w:r>
      <w:r w:rsidR="00BB5AB4" w:rsidRPr="00EE5C22">
        <w:rPr>
          <w:rStyle w:val="normaltextrun"/>
          <w:rFonts w:asciiTheme="minorHAnsi" w:hAnsiTheme="minorHAnsi" w:cstheme="minorHAnsi"/>
        </w:rPr>
        <w:t>Sheriffs</w:t>
      </w:r>
      <w:r w:rsidR="002F1211" w:rsidRPr="00EE5C22">
        <w:rPr>
          <w:rStyle w:val="normaltextrun"/>
          <w:rFonts w:asciiTheme="minorHAnsi" w:hAnsiTheme="minorHAnsi" w:cstheme="minorHAnsi"/>
        </w:rPr>
        <w:t xml:space="preserve"> conference in </w:t>
      </w:r>
      <w:r w:rsidR="00BB5AB4" w:rsidRPr="00EE5C22">
        <w:rPr>
          <w:rStyle w:val="normaltextrun"/>
          <w:rFonts w:asciiTheme="minorHAnsi" w:hAnsiTheme="minorHAnsi" w:cstheme="minorHAnsi"/>
        </w:rPr>
        <w:t>Deadwood</w:t>
      </w:r>
    </w:p>
    <w:p w14:paraId="6A189A6C"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Swenson - Nothing</w:t>
      </w:r>
      <w:r w:rsidRPr="00EE5C22">
        <w:rPr>
          <w:rStyle w:val="eop"/>
          <w:rFonts w:asciiTheme="minorHAnsi" w:hAnsiTheme="minorHAnsi" w:cstheme="minorHAnsi"/>
        </w:rPr>
        <w:t> </w:t>
      </w:r>
    </w:p>
    <w:p w14:paraId="4CE909E9"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Mosteller - Nothing </w:t>
      </w:r>
      <w:r w:rsidRPr="00EE5C22">
        <w:rPr>
          <w:rStyle w:val="eop"/>
          <w:rFonts w:asciiTheme="minorHAnsi" w:hAnsiTheme="minorHAnsi" w:cstheme="minorHAnsi"/>
        </w:rPr>
        <w:t> </w:t>
      </w:r>
    </w:p>
    <w:p w14:paraId="232DFFF8" w14:textId="46E6D6AD" w:rsidR="00705CBB" w:rsidRPr="00EE5C22" w:rsidRDefault="0015342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Nachtigall</w:t>
      </w:r>
      <w:r w:rsidR="00705CBB" w:rsidRPr="00EE5C22">
        <w:rPr>
          <w:rStyle w:val="normaltextrun"/>
          <w:rFonts w:asciiTheme="minorHAnsi" w:hAnsiTheme="minorHAnsi" w:cstheme="minorHAnsi"/>
        </w:rPr>
        <w:t xml:space="preserve"> –Nothing</w:t>
      </w:r>
      <w:r w:rsidR="00705CBB" w:rsidRPr="00EE5C22">
        <w:rPr>
          <w:rStyle w:val="eop"/>
          <w:rFonts w:asciiTheme="minorHAnsi" w:hAnsiTheme="minorHAnsi" w:cstheme="minorHAnsi"/>
        </w:rPr>
        <w:t> </w:t>
      </w:r>
    </w:p>
    <w:p w14:paraId="36C19C25"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Green - Nothing</w:t>
      </w:r>
      <w:r w:rsidRPr="00EE5C22">
        <w:rPr>
          <w:rStyle w:val="eop"/>
          <w:rFonts w:asciiTheme="minorHAnsi" w:hAnsiTheme="minorHAnsi" w:cstheme="minorHAnsi"/>
        </w:rPr>
        <w:t> </w:t>
      </w:r>
    </w:p>
    <w:p w14:paraId="3C90031F"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Goodwin – Nothing</w:t>
      </w:r>
      <w:r w:rsidRPr="00EE5C22">
        <w:rPr>
          <w:rStyle w:val="eop"/>
          <w:rFonts w:asciiTheme="minorHAnsi" w:hAnsiTheme="minorHAnsi" w:cstheme="minorHAnsi"/>
        </w:rPr>
        <w:t> </w:t>
      </w:r>
    </w:p>
    <w:p w14:paraId="7BD48144" w14:textId="17D6CA00"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 xml:space="preserve">Harrington – </w:t>
      </w:r>
      <w:r w:rsidR="00BB5AB4" w:rsidRPr="00EE5C22">
        <w:rPr>
          <w:rStyle w:val="normaltextrun"/>
          <w:rFonts w:asciiTheme="minorHAnsi" w:hAnsiTheme="minorHAnsi" w:cstheme="minorHAnsi"/>
        </w:rPr>
        <w:t>Reaching out to EMS</w:t>
      </w:r>
      <w:r w:rsidR="00901346" w:rsidRPr="00EE5C22">
        <w:rPr>
          <w:rStyle w:val="normaltextrun"/>
          <w:rFonts w:asciiTheme="minorHAnsi" w:hAnsiTheme="minorHAnsi" w:cstheme="minorHAnsi"/>
        </w:rPr>
        <w:t xml:space="preserve"> association to make sure EMS is ready for P25 upgrade</w:t>
      </w:r>
    </w:p>
    <w:p w14:paraId="22701912" w14:textId="39F75A73"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Kludt –</w:t>
      </w:r>
      <w:r w:rsidR="00A830A3" w:rsidRPr="00EE5C22">
        <w:rPr>
          <w:rStyle w:val="normaltextrun"/>
          <w:rFonts w:asciiTheme="minorHAnsi" w:hAnsiTheme="minorHAnsi" w:cstheme="minorHAnsi"/>
        </w:rPr>
        <w:t xml:space="preserve"> SD Firefighters state fire school 16</w:t>
      </w:r>
      <w:r w:rsidR="00A830A3" w:rsidRPr="00EE5C22">
        <w:rPr>
          <w:rStyle w:val="normaltextrun"/>
          <w:rFonts w:asciiTheme="minorHAnsi" w:hAnsiTheme="minorHAnsi" w:cstheme="minorHAnsi"/>
          <w:vertAlign w:val="superscript"/>
        </w:rPr>
        <w:t>th</w:t>
      </w:r>
      <w:r w:rsidR="00A830A3" w:rsidRPr="00EE5C22">
        <w:rPr>
          <w:rStyle w:val="normaltextrun"/>
          <w:rFonts w:asciiTheme="minorHAnsi" w:hAnsiTheme="minorHAnsi" w:cstheme="minorHAnsi"/>
        </w:rPr>
        <w:t xml:space="preserve"> and 17</w:t>
      </w:r>
      <w:r w:rsidR="00A830A3" w:rsidRPr="00EE5C22">
        <w:rPr>
          <w:rStyle w:val="normaltextrun"/>
          <w:rFonts w:asciiTheme="minorHAnsi" w:hAnsiTheme="minorHAnsi" w:cstheme="minorHAnsi"/>
          <w:vertAlign w:val="superscript"/>
        </w:rPr>
        <w:t>th</w:t>
      </w:r>
      <w:r w:rsidR="00A830A3" w:rsidRPr="00EE5C22">
        <w:rPr>
          <w:rStyle w:val="normaltextrun"/>
          <w:rFonts w:asciiTheme="minorHAnsi" w:hAnsiTheme="minorHAnsi" w:cstheme="minorHAnsi"/>
        </w:rPr>
        <w:t xml:space="preserve"> of June</w:t>
      </w:r>
      <w:r w:rsidR="00476815" w:rsidRPr="00EE5C22">
        <w:rPr>
          <w:rStyle w:val="normaltextrun"/>
          <w:rFonts w:asciiTheme="minorHAnsi" w:hAnsiTheme="minorHAnsi" w:cstheme="minorHAnsi"/>
        </w:rPr>
        <w:t>.</w:t>
      </w:r>
      <w:r w:rsidRPr="00EE5C22">
        <w:rPr>
          <w:rStyle w:val="eop"/>
          <w:rFonts w:asciiTheme="minorHAnsi" w:hAnsiTheme="minorHAnsi" w:cstheme="minorHAnsi"/>
        </w:rPr>
        <w:t> </w:t>
      </w:r>
    </w:p>
    <w:p w14:paraId="417E9BAF"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Rave - Nothing   </w:t>
      </w:r>
      <w:r w:rsidRPr="00EE5C22">
        <w:rPr>
          <w:rStyle w:val="eop"/>
          <w:rFonts w:asciiTheme="minorHAnsi" w:hAnsiTheme="minorHAnsi" w:cstheme="minorHAnsi"/>
        </w:rPr>
        <w:t> </w:t>
      </w:r>
    </w:p>
    <w:p w14:paraId="312761BD"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Vacant DPS Wildland Fire - Nothing  </w:t>
      </w:r>
      <w:r w:rsidRPr="00EE5C22">
        <w:rPr>
          <w:rStyle w:val="eop"/>
          <w:rFonts w:asciiTheme="minorHAnsi" w:hAnsiTheme="minorHAnsi" w:cstheme="minorHAnsi"/>
        </w:rPr>
        <w:t> </w:t>
      </w:r>
    </w:p>
    <w:p w14:paraId="4EDD6F58"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Wellman - Nothing</w:t>
      </w:r>
      <w:r w:rsidRPr="00EE5C22">
        <w:rPr>
          <w:rStyle w:val="eop"/>
          <w:rFonts w:asciiTheme="minorHAnsi" w:hAnsiTheme="minorHAnsi" w:cstheme="minorHAnsi"/>
        </w:rPr>
        <w:t> </w:t>
      </w:r>
    </w:p>
    <w:p w14:paraId="20055B16" w14:textId="2ADA99C3"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 xml:space="preserve"> Karley – </w:t>
      </w:r>
      <w:r w:rsidR="00476815" w:rsidRPr="00EE5C22">
        <w:rPr>
          <w:rStyle w:val="normaltextrun"/>
          <w:rFonts w:asciiTheme="minorHAnsi" w:hAnsiTheme="minorHAnsi" w:cstheme="minorHAnsi"/>
        </w:rPr>
        <w:t>Nothing</w:t>
      </w:r>
      <w:r w:rsidR="00476815" w:rsidRPr="00EE5C22">
        <w:rPr>
          <w:rStyle w:val="eop"/>
          <w:rFonts w:asciiTheme="minorHAnsi" w:hAnsiTheme="minorHAnsi" w:cstheme="minorHAnsi"/>
        </w:rPr>
        <w:t> </w:t>
      </w:r>
    </w:p>
    <w:p w14:paraId="088425D9"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Geigle- Nothing</w:t>
      </w:r>
      <w:r w:rsidRPr="00EE5C22">
        <w:rPr>
          <w:rStyle w:val="eop"/>
          <w:rFonts w:asciiTheme="minorHAnsi" w:hAnsiTheme="minorHAnsi" w:cstheme="minorHAnsi"/>
        </w:rPr>
        <w:t> </w:t>
      </w:r>
    </w:p>
    <w:p w14:paraId="50ACBAEA"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Jaeger – Nothing</w:t>
      </w:r>
      <w:r w:rsidRPr="00EE5C22">
        <w:rPr>
          <w:rStyle w:val="eop"/>
          <w:rFonts w:asciiTheme="minorHAnsi" w:hAnsiTheme="minorHAnsi" w:cstheme="minorHAnsi"/>
        </w:rPr>
        <w:t> </w:t>
      </w:r>
    </w:p>
    <w:p w14:paraId="0D8B8EFC" w14:textId="26735DA1"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 xml:space="preserve">Kevghas </w:t>
      </w:r>
      <w:r w:rsidR="005C51E9" w:rsidRPr="00EE5C22">
        <w:rPr>
          <w:rStyle w:val="normaltextrun"/>
          <w:rFonts w:asciiTheme="minorHAnsi" w:hAnsiTheme="minorHAnsi" w:cstheme="minorHAnsi"/>
        </w:rPr>
        <w:t>–</w:t>
      </w:r>
      <w:r w:rsidRPr="00EE5C22">
        <w:rPr>
          <w:rStyle w:val="normaltextrun"/>
          <w:rFonts w:asciiTheme="minorHAnsi" w:hAnsiTheme="minorHAnsi" w:cstheme="minorHAnsi"/>
        </w:rPr>
        <w:t xml:space="preserve"> </w:t>
      </w:r>
      <w:r w:rsidR="005C51E9" w:rsidRPr="00EE5C22">
        <w:rPr>
          <w:rStyle w:val="normaltextrun"/>
          <w:rFonts w:asciiTheme="minorHAnsi" w:hAnsiTheme="minorHAnsi" w:cstheme="minorHAnsi"/>
        </w:rPr>
        <w:t>Working with EMTs to get radios ready and hospitals to upgrade radios</w:t>
      </w:r>
    </w:p>
    <w:p w14:paraId="3DF90335"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Pearson - Nothing</w:t>
      </w:r>
      <w:r w:rsidRPr="00EE5C22">
        <w:rPr>
          <w:rStyle w:val="eop"/>
          <w:rFonts w:asciiTheme="minorHAnsi" w:hAnsiTheme="minorHAnsi" w:cstheme="minorHAnsi"/>
        </w:rPr>
        <w:t> </w:t>
      </w:r>
    </w:p>
    <w:p w14:paraId="14FCE1CC"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Barth – Nothing</w:t>
      </w:r>
      <w:r w:rsidRPr="00EE5C22">
        <w:rPr>
          <w:rStyle w:val="eop"/>
          <w:rFonts w:asciiTheme="minorHAnsi" w:hAnsiTheme="minorHAnsi" w:cstheme="minorHAnsi"/>
        </w:rPr>
        <w:t> </w:t>
      </w:r>
    </w:p>
    <w:p w14:paraId="446F04E8"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Nincehelser - Nothing </w:t>
      </w:r>
      <w:r w:rsidRPr="00EE5C22">
        <w:rPr>
          <w:rStyle w:val="eop"/>
          <w:rFonts w:asciiTheme="minorHAnsi" w:hAnsiTheme="minorHAnsi" w:cstheme="minorHAnsi"/>
        </w:rPr>
        <w:t> </w:t>
      </w:r>
    </w:p>
    <w:p w14:paraId="721C2227"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Wiik - Nothing</w:t>
      </w:r>
      <w:r w:rsidRPr="00EE5C22">
        <w:rPr>
          <w:rStyle w:val="eop"/>
          <w:rFonts w:asciiTheme="minorHAnsi" w:hAnsiTheme="minorHAnsi" w:cstheme="minorHAnsi"/>
        </w:rPr>
        <w:t> </w:t>
      </w:r>
    </w:p>
    <w:p w14:paraId="3C572542"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Barthel – Nothing</w:t>
      </w:r>
      <w:r w:rsidRPr="00EE5C22">
        <w:rPr>
          <w:rStyle w:val="eop"/>
          <w:rFonts w:asciiTheme="minorHAnsi" w:hAnsiTheme="minorHAnsi" w:cstheme="minorHAnsi"/>
        </w:rPr>
        <w:t> </w:t>
      </w:r>
    </w:p>
    <w:p w14:paraId="763D2ED0" w14:textId="77777777"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rPr>
        <w:t>King – Recap of DPS day at State Fair 911 booth</w:t>
      </w:r>
      <w:r w:rsidRPr="00EE5C22">
        <w:rPr>
          <w:rStyle w:val="eop"/>
          <w:rFonts w:asciiTheme="minorHAnsi" w:hAnsiTheme="minorHAnsi" w:cstheme="minorHAnsi"/>
        </w:rPr>
        <w:t> </w:t>
      </w:r>
    </w:p>
    <w:p w14:paraId="2439D99A" w14:textId="6E8C010D"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Tentative Next Meeting Date –</w:t>
      </w:r>
      <w:r w:rsidR="00C26D1F">
        <w:rPr>
          <w:rStyle w:val="normaltextrun"/>
          <w:rFonts w:asciiTheme="minorHAnsi" w:hAnsiTheme="minorHAnsi" w:cstheme="minorHAnsi"/>
          <w:b/>
          <w:bCs/>
        </w:rPr>
        <w:t>March 16</w:t>
      </w:r>
      <w:r w:rsidRPr="00EE5C22">
        <w:rPr>
          <w:rStyle w:val="normaltextrun"/>
          <w:rFonts w:asciiTheme="minorHAnsi" w:hAnsiTheme="minorHAnsi" w:cstheme="minorHAnsi"/>
          <w:b/>
          <w:bCs/>
        </w:rPr>
        <w:t>, 202</w:t>
      </w:r>
      <w:r w:rsidR="00C26D1F">
        <w:rPr>
          <w:rStyle w:val="normaltextrun"/>
          <w:rFonts w:asciiTheme="minorHAnsi" w:hAnsiTheme="minorHAnsi" w:cstheme="minorHAnsi"/>
          <w:b/>
          <w:bCs/>
        </w:rPr>
        <w:t>3</w:t>
      </w:r>
      <w:r w:rsidRPr="00EE5C22">
        <w:rPr>
          <w:rStyle w:val="normaltextrun"/>
          <w:rFonts w:asciiTheme="minorHAnsi" w:hAnsiTheme="minorHAnsi" w:cstheme="minorHAnsi"/>
          <w:b/>
          <w:bCs/>
        </w:rPr>
        <w:t> </w:t>
      </w:r>
      <w:r w:rsidRPr="00EE5C22">
        <w:rPr>
          <w:rStyle w:val="eop"/>
          <w:rFonts w:asciiTheme="minorHAnsi" w:hAnsiTheme="minorHAnsi" w:cstheme="minorHAnsi"/>
        </w:rPr>
        <w:t> </w:t>
      </w:r>
    </w:p>
    <w:p w14:paraId="5A5D9C1F" w14:textId="721C886D"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 xml:space="preserve">Motion to Adjourn – </w:t>
      </w:r>
      <w:r w:rsidR="0015342B" w:rsidRPr="00EE5C22">
        <w:rPr>
          <w:rStyle w:val="normaltextrun"/>
          <w:rFonts w:asciiTheme="minorHAnsi" w:hAnsiTheme="minorHAnsi" w:cstheme="minorHAnsi"/>
        </w:rPr>
        <w:t>Kludt</w:t>
      </w:r>
      <w:r w:rsidRPr="00EE5C22">
        <w:rPr>
          <w:rStyle w:val="normaltextrun"/>
          <w:rFonts w:asciiTheme="minorHAnsi" w:hAnsiTheme="minorHAnsi" w:cstheme="minorHAnsi"/>
        </w:rPr>
        <w:t xml:space="preserve"> motion to adjourn, second by </w:t>
      </w:r>
      <w:r w:rsidR="0015342B" w:rsidRPr="00EE5C22">
        <w:rPr>
          <w:rStyle w:val="normaltextrun"/>
          <w:rFonts w:asciiTheme="minorHAnsi" w:hAnsiTheme="minorHAnsi" w:cstheme="minorHAnsi"/>
        </w:rPr>
        <w:t>Jones</w:t>
      </w:r>
    </w:p>
    <w:p w14:paraId="543B2D6C" w14:textId="3542B865" w:rsidR="00705CBB" w:rsidRPr="00EE5C22" w:rsidRDefault="00705CBB" w:rsidP="00705CBB">
      <w:pPr>
        <w:pStyle w:val="paragraph"/>
        <w:spacing w:before="0" w:beforeAutospacing="0" w:after="0" w:afterAutospacing="0"/>
        <w:textAlignment w:val="baseline"/>
        <w:rPr>
          <w:rFonts w:asciiTheme="minorHAnsi" w:hAnsiTheme="minorHAnsi" w:cstheme="minorHAnsi"/>
        </w:rPr>
      </w:pPr>
      <w:r w:rsidRPr="00EE5C22">
        <w:rPr>
          <w:rStyle w:val="normaltextrun"/>
          <w:rFonts w:asciiTheme="minorHAnsi" w:hAnsiTheme="minorHAnsi" w:cstheme="minorHAnsi"/>
          <w:b/>
          <w:bCs/>
        </w:rPr>
        <w:t>Meeting Adjourned 1</w:t>
      </w:r>
      <w:r w:rsidR="00B2656A" w:rsidRPr="00EE5C22">
        <w:rPr>
          <w:rStyle w:val="normaltextrun"/>
          <w:rFonts w:asciiTheme="minorHAnsi" w:hAnsiTheme="minorHAnsi" w:cstheme="minorHAnsi"/>
          <w:b/>
          <w:bCs/>
        </w:rPr>
        <w:t>2</w:t>
      </w:r>
      <w:r w:rsidR="0015342B" w:rsidRPr="00EE5C22">
        <w:rPr>
          <w:rStyle w:val="normaltextrun"/>
          <w:rFonts w:asciiTheme="minorHAnsi" w:hAnsiTheme="minorHAnsi" w:cstheme="minorHAnsi"/>
          <w:b/>
          <w:bCs/>
        </w:rPr>
        <w:t>:29 PM</w:t>
      </w:r>
    </w:p>
    <w:p w14:paraId="1B193FFE" w14:textId="77777777" w:rsidR="00A2286F" w:rsidRPr="00EE5C22" w:rsidRDefault="00A2286F">
      <w:pPr>
        <w:rPr>
          <w:rFonts w:cstheme="minorHAnsi"/>
          <w:sz w:val="24"/>
          <w:szCs w:val="24"/>
        </w:rPr>
      </w:pPr>
    </w:p>
    <w:sectPr w:rsidR="00A2286F" w:rsidRPr="00EE5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E88"/>
    <w:multiLevelType w:val="multilevel"/>
    <w:tmpl w:val="C9683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C7D61"/>
    <w:multiLevelType w:val="multilevel"/>
    <w:tmpl w:val="A2E00E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0424B"/>
    <w:multiLevelType w:val="hybridMultilevel"/>
    <w:tmpl w:val="D5BAC5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752158"/>
    <w:multiLevelType w:val="multilevel"/>
    <w:tmpl w:val="D5162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373D2"/>
    <w:multiLevelType w:val="multilevel"/>
    <w:tmpl w:val="31B42D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3C701F"/>
    <w:multiLevelType w:val="hybridMultilevel"/>
    <w:tmpl w:val="3C8ACAA0"/>
    <w:lvl w:ilvl="0" w:tplc="ED18408A">
      <w:start w:val="3"/>
      <w:numFmt w:val="decimal"/>
      <w:lvlText w:val="%1."/>
      <w:lvlJc w:val="left"/>
      <w:pPr>
        <w:ind w:left="990"/>
      </w:pPr>
      <w:rPr>
        <w:rFonts w:ascii="Arial" w:eastAsia="Arial" w:hAnsi="Arial" w:cs="Arial"/>
        <w:b/>
        <w:bCs/>
        <w:i w:val="0"/>
        <w:strike w:val="0"/>
        <w:dstrike w:val="0"/>
        <w:color w:val="292934"/>
        <w:sz w:val="24"/>
        <w:szCs w:val="24"/>
        <w:u w:val="none" w:color="000000"/>
        <w:bdr w:val="none" w:sz="0" w:space="0" w:color="auto"/>
        <w:shd w:val="clear" w:color="auto" w:fill="auto"/>
        <w:vertAlign w:val="baseline"/>
      </w:rPr>
    </w:lvl>
    <w:lvl w:ilvl="1" w:tplc="7F9032E8">
      <w:start w:val="1"/>
      <w:numFmt w:val="bullet"/>
      <w:lvlText w:val="•"/>
      <w:lvlJc w:val="left"/>
      <w:pPr>
        <w:ind w:left="2291"/>
      </w:pPr>
      <w:rPr>
        <w:rFonts w:ascii="Arial" w:eastAsia="Arial" w:hAnsi="Arial" w:cs="Arial"/>
        <w:b w:val="0"/>
        <w:i w:val="0"/>
        <w:strike w:val="0"/>
        <w:dstrike w:val="0"/>
        <w:color w:val="93A299"/>
        <w:sz w:val="24"/>
        <w:szCs w:val="24"/>
        <w:u w:val="none" w:color="000000"/>
        <w:bdr w:val="none" w:sz="0" w:space="0" w:color="auto"/>
        <w:shd w:val="clear" w:color="auto" w:fill="auto"/>
        <w:vertAlign w:val="baseline"/>
      </w:rPr>
    </w:lvl>
    <w:lvl w:ilvl="2" w:tplc="442A857C">
      <w:start w:val="1"/>
      <w:numFmt w:val="bullet"/>
      <w:lvlText w:val="▪"/>
      <w:lvlJc w:val="left"/>
      <w:pPr>
        <w:ind w:left="1618"/>
      </w:pPr>
      <w:rPr>
        <w:rFonts w:ascii="Arial" w:eastAsia="Arial" w:hAnsi="Arial" w:cs="Arial"/>
        <w:b w:val="0"/>
        <w:i w:val="0"/>
        <w:strike w:val="0"/>
        <w:dstrike w:val="0"/>
        <w:color w:val="93A299"/>
        <w:sz w:val="24"/>
        <w:szCs w:val="24"/>
        <w:u w:val="none" w:color="000000"/>
        <w:bdr w:val="none" w:sz="0" w:space="0" w:color="auto"/>
        <w:shd w:val="clear" w:color="auto" w:fill="auto"/>
        <w:vertAlign w:val="baseline"/>
      </w:rPr>
    </w:lvl>
    <w:lvl w:ilvl="3" w:tplc="8C423BBA">
      <w:start w:val="1"/>
      <w:numFmt w:val="bullet"/>
      <w:lvlText w:val="•"/>
      <w:lvlJc w:val="left"/>
      <w:pPr>
        <w:ind w:left="2338"/>
      </w:pPr>
      <w:rPr>
        <w:rFonts w:ascii="Arial" w:eastAsia="Arial" w:hAnsi="Arial" w:cs="Arial"/>
        <w:b w:val="0"/>
        <w:i w:val="0"/>
        <w:strike w:val="0"/>
        <w:dstrike w:val="0"/>
        <w:color w:val="93A299"/>
        <w:sz w:val="24"/>
        <w:szCs w:val="24"/>
        <w:u w:val="none" w:color="000000"/>
        <w:bdr w:val="none" w:sz="0" w:space="0" w:color="auto"/>
        <w:shd w:val="clear" w:color="auto" w:fill="auto"/>
        <w:vertAlign w:val="baseline"/>
      </w:rPr>
    </w:lvl>
    <w:lvl w:ilvl="4" w:tplc="BF386A92">
      <w:start w:val="1"/>
      <w:numFmt w:val="bullet"/>
      <w:lvlText w:val="o"/>
      <w:lvlJc w:val="left"/>
      <w:pPr>
        <w:ind w:left="3058"/>
      </w:pPr>
      <w:rPr>
        <w:rFonts w:ascii="Arial" w:eastAsia="Arial" w:hAnsi="Arial" w:cs="Arial"/>
        <w:b w:val="0"/>
        <w:i w:val="0"/>
        <w:strike w:val="0"/>
        <w:dstrike w:val="0"/>
        <w:color w:val="93A299"/>
        <w:sz w:val="24"/>
        <w:szCs w:val="24"/>
        <w:u w:val="none" w:color="000000"/>
        <w:bdr w:val="none" w:sz="0" w:space="0" w:color="auto"/>
        <w:shd w:val="clear" w:color="auto" w:fill="auto"/>
        <w:vertAlign w:val="baseline"/>
      </w:rPr>
    </w:lvl>
    <w:lvl w:ilvl="5" w:tplc="E99EE676">
      <w:start w:val="1"/>
      <w:numFmt w:val="bullet"/>
      <w:lvlText w:val="▪"/>
      <w:lvlJc w:val="left"/>
      <w:pPr>
        <w:ind w:left="3778"/>
      </w:pPr>
      <w:rPr>
        <w:rFonts w:ascii="Arial" w:eastAsia="Arial" w:hAnsi="Arial" w:cs="Arial"/>
        <w:b w:val="0"/>
        <w:i w:val="0"/>
        <w:strike w:val="0"/>
        <w:dstrike w:val="0"/>
        <w:color w:val="93A299"/>
        <w:sz w:val="24"/>
        <w:szCs w:val="24"/>
        <w:u w:val="none" w:color="000000"/>
        <w:bdr w:val="none" w:sz="0" w:space="0" w:color="auto"/>
        <w:shd w:val="clear" w:color="auto" w:fill="auto"/>
        <w:vertAlign w:val="baseline"/>
      </w:rPr>
    </w:lvl>
    <w:lvl w:ilvl="6" w:tplc="D47EA1FE">
      <w:start w:val="1"/>
      <w:numFmt w:val="bullet"/>
      <w:lvlText w:val="•"/>
      <w:lvlJc w:val="left"/>
      <w:pPr>
        <w:ind w:left="4498"/>
      </w:pPr>
      <w:rPr>
        <w:rFonts w:ascii="Arial" w:eastAsia="Arial" w:hAnsi="Arial" w:cs="Arial"/>
        <w:b w:val="0"/>
        <w:i w:val="0"/>
        <w:strike w:val="0"/>
        <w:dstrike w:val="0"/>
        <w:color w:val="93A299"/>
        <w:sz w:val="24"/>
        <w:szCs w:val="24"/>
        <w:u w:val="none" w:color="000000"/>
        <w:bdr w:val="none" w:sz="0" w:space="0" w:color="auto"/>
        <w:shd w:val="clear" w:color="auto" w:fill="auto"/>
        <w:vertAlign w:val="baseline"/>
      </w:rPr>
    </w:lvl>
    <w:lvl w:ilvl="7" w:tplc="0FD47FDE">
      <w:start w:val="1"/>
      <w:numFmt w:val="bullet"/>
      <w:lvlText w:val="o"/>
      <w:lvlJc w:val="left"/>
      <w:pPr>
        <w:ind w:left="5218"/>
      </w:pPr>
      <w:rPr>
        <w:rFonts w:ascii="Arial" w:eastAsia="Arial" w:hAnsi="Arial" w:cs="Arial"/>
        <w:b w:val="0"/>
        <w:i w:val="0"/>
        <w:strike w:val="0"/>
        <w:dstrike w:val="0"/>
        <w:color w:val="93A299"/>
        <w:sz w:val="24"/>
        <w:szCs w:val="24"/>
        <w:u w:val="none" w:color="000000"/>
        <w:bdr w:val="none" w:sz="0" w:space="0" w:color="auto"/>
        <w:shd w:val="clear" w:color="auto" w:fill="auto"/>
        <w:vertAlign w:val="baseline"/>
      </w:rPr>
    </w:lvl>
    <w:lvl w:ilvl="8" w:tplc="D728A4CA">
      <w:start w:val="1"/>
      <w:numFmt w:val="bullet"/>
      <w:lvlText w:val="▪"/>
      <w:lvlJc w:val="left"/>
      <w:pPr>
        <w:ind w:left="5938"/>
      </w:pPr>
      <w:rPr>
        <w:rFonts w:ascii="Arial" w:eastAsia="Arial" w:hAnsi="Arial" w:cs="Arial"/>
        <w:b w:val="0"/>
        <w:i w:val="0"/>
        <w:strike w:val="0"/>
        <w:dstrike w:val="0"/>
        <w:color w:val="93A299"/>
        <w:sz w:val="24"/>
        <w:szCs w:val="24"/>
        <w:u w:val="none" w:color="000000"/>
        <w:bdr w:val="none" w:sz="0" w:space="0" w:color="auto"/>
        <w:shd w:val="clear" w:color="auto" w:fill="auto"/>
        <w:vertAlign w:val="baseline"/>
      </w:rPr>
    </w:lvl>
  </w:abstractNum>
  <w:abstractNum w:abstractNumId="6" w15:restartNumberingAfterBreak="0">
    <w:nsid w:val="21212BC6"/>
    <w:multiLevelType w:val="multilevel"/>
    <w:tmpl w:val="28302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E0AE6"/>
    <w:multiLevelType w:val="multilevel"/>
    <w:tmpl w:val="A3E412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AC43F0"/>
    <w:multiLevelType w:val="multilevel"/>
    <w:tmpl w:val="D4127868"/>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2AAF443A"/>
    <w:multiLevelType w:val="multilevel"/>
    <w:tmpl w:val="29842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6423C"/>
    <w:multiLevelType w:val="multilevel"/>
    <w:tmpl w:val="63BC8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BF0A9D"/>
    <w:multiLevelType w:val="multilevel"/>
    <w:tmpl w:val="BE2AC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B32E4"/>
    <w:multiLevelType w:val="multilevel"/>
    <w:tmpl w:val="3BE4E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B3291D"/>
    <w:multiLevelType w:val="multilevel"/>
    <w:tmpl w:val="DA267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5C316C"/>
    <w:multiLevelType w:val="multilevel"/>
    <w:tmpl w:val="9172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4474FD"/>
    <w:multiLevelType w:val="multilevel"/>
    <w:tmpl w:val="9AD67F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FD08D5"/>
    <w:multiLevelType w:val="multilevel"/>
    <w:tmpl w:val="513C0160"/>
    <w:lvl w:ilvl="0">
      <w:start w:val="6"/>
      <w:numFmt w:val="decimal"/>
      <w:lvlText w:val="%1."/>
      <w:lvlJc w:val="left"/>
      <w:pPr>
        <w:tabs>
          <w:tab w:val="num" w:pos="1350"/>
        </w:tabs>
        <w:ind w:left="1350" w:hanging="360"/>
      </w:pPr>
      <w:rPr>
        <w:b w:val="0"/>
        <w:bCs w:val="0"/>
      </w:r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7" w15:restartNumberingAfterBreak="0">
    <w:nsid w:val="621D4AC8"/>
    <w:multiLevelType w:val="multilevel"/>
    <w:tmpl w:val="49B88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C85021"/>
    <w:multiLevelType w:val="multilevel"/>
    <w:tmpl w:val="7772B6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282CED"/>
    <w:multiLevelType w:val="multilevel"/>
    <w:tmpl w:val="8496FE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C51413"/>
    <w:multiLevelType w:val="multilevel"/>
    <w:tmpl w:val="B1241F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1947400">
    <w:abstractNumId w:val="14"/>
  </w:num>
  <w:num w:numId="2" w16cid:durableId="1504469171">
    <w:abstractNumId w:val="6"/>
  </w:num>
  <w:num w:numId="3" w16cid:durableId="1977056419">
    <w:abstractNumId w:val="17"/>
  </w:num>
  <w:num w:numId="4" w16cid:durableId="1392339175">
    <w:abstractNumId w:val="8"/>
  </w:num>
  <w:num w:numId="5" w16cid:durableId="1071082942">
    <w:abstractNumId w:val="4"/>
  </w:num>
  <w:num w:numId="6" w16cid:durableId="1941792110">
    <w:abstractNumId w:val="9"/>
  </w:num>
  <w:num w:numId="7" w16cid:durableId="52125212">
    <w:abstractNumId w:val="16"/>
  </w:num>
  <w:num w:numId="8" w16cid:durableId="625240471">
    <w:abstractNumId w:val="15"/>
  </w:num>
  <w:num w:numId="9" w16cid:durableId="578443207">
    <w:abstractNumId w:val="1"/>
  </w:num>
  <w:num w:numId="10" w16cid:durableId="1100372778">
    <w:abstractNumId w:val="20"/>
  </w:num>
  <w:num w:numId="11" w16cid:durableId="737558240">
    <w:abstractNumId w:val="18"/>
  </w:num>
  <w:num w:numId="12" w16cid:durableId="1207789443">
    <w:abstractNumId w:val="13"/>
  </w:num>
  <w:num w:numId="13" w16cid:durableId="1266187019">
    <w:abstractNumId w:val="12"/>
  </w:num>
  <w:num w:numId="14" w16cid:durableId="843203599">
    <w:abstractNumId w:val="10"/>
  </w:num>
  <w:num w:numId="15" w16cid:durableId="983973088">
    <w:abstractNumId w:val="0"/>
  </w:num>
  <w:num w:numId="16" w16cid:durableId="774400744">
    <w:abstractNumId w:val="3"/>
  </w:num>
  <w:num w:numId="17" w16cid:durableId="253167802">
    <w:abstractNumId w:val="7"/>
  </w:num>
  <w:num w:numId="18" w16cid:durableId="2011641970">
    <w:abstractNumId w:val="19"/>
  </w:num>
  <w:num w:numId="19" w16cid:durableId="1552887343">
    <w:abstractNumId w:val="2"/>
  </w:num>
  <w:num w:numId="20" w16cid:durableId="1508210408">
    <w:abstractNumId w:val="5"/>
  </w:num>
  <w:num w:numId="21" w16cid:durableId="1852913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BB"/>
    <w:rsid w:val="000776B7"/>
    <w:rsid w:val="0015342B"/>
    <w:rsid w:val="00172F37"/>
    <w:rsid w:val="00295B7E"/>
    <w:rsid w:val="002E6E78"/>
    <w:rsid w:val="002F1211"/>
    <w:rsid w:val="00306A39"/>
    <w:rsid w:val="004044FE"/>
    <w:rsid w:val="004118FB"/>
    <w:rsid w:val="00442EE8"/>
    <w:rsid w:val="00476815"/>
    <w:rsid w:val="00550AF1"/>
    <w:rsid w:val="005A773A"/>
    <w:rsid w:val="005C51E9"/>
    <w:rsid w:val="005E24CA"/>
    <w:rsid w:val="00635FD7"/>
    <w:rsid w:val="00705CBB"/>
    <w:rsid w:val="007D2D38"/>
    <w:rsid w:val="008156F8"/>
    <w:rsid w:val="008778F0"/>
    <w:rsid w:val="008F2469"/>
    <w:rsid w:val="00901346"/>
    <w:rsid w:val="00981AA8"/>
    <w:rsid w:val="00A2286F"/>
    <w:rsid w:val="00A560EE"/>
    <w:rsid w:val="00A830A3"/>
    <w:rsid w:val="00B2656A"/>
    <w:rsid w:val="00B87ED7"/>
    <w:rsid w:val="00BB5AB4"/>
    <w:rsid w:val="00C26D1F"/>
    <w:rsid w:val="00E36C66"/>
    <w:rsid w:val="00E460A5"/>
    <w:rsid w:val="00E56501"/>
    <w:rsid w:val="00E634BD"/>
    <w:rsid w:val="00EB3879"/>
    <w:rsid w:val="00EE5C22"/>
    <w:rsid w:val="00FC5F7E"/>
    <w:rsid w:val="00FD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64F5"/>
  <w15:chartTrackingRefBased/>
  <w15:docId w15:val="{80138D9C-AE68-4E47-9B14-5B7C2B1F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05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705CBB"/>
  </w:style>
  <w:style w:type="character" w:customStyle="1" w:styleId="normaltextrun">
    <w:name w:val="normaltextrun"/>
    <w:basedOn w:val="DefaultParagraphFont"/>
    <w:rsid w:val="00705CBB"/>
  </w:style>
  <w:style w:type="character" w:customStyle="1" w:styleId="eop">
    <w:name w:val="eop"/>
    <w:basedOn w:val="DefaultParagraphFont"/>
    <w:rsid w:val="00705CBB"/>
  </w:style>
  <w:style w:type="character" w:customStyle="1" w:styleId="spellingerror">
    <w:name w:val="spellingerror"/>
    <w:basedOn w:val="DefaultParagraphFont"/>
    <w:rsid w:val="00705CBB"/>
  </w:style>
  <w:style w:type="character" w:customStyle="1" w:styleId="advancedproofingissue">
    <w:name w:val="advancedproofingissue"/>
    <w:basedOn w:val="DefaultParagraphFont"/>
    <w:rsid w:val="00705CBB"/>
  </w:style>
  <w:style w:type="paragraph" w:styleId="ListParagraph">
    <w:name w:val="List Paragraph"/>
    <w:basedOn w:val="Normal"/>
    <w:uiPriority w:val="34"/>
    <w:qFormat/>
    <w:rsid w:val="00077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52660">
      <w:bodyDiv w:val="1"/>
      <w:marLeft w:val="0"/>
      <w:marRight w:val="0"/>
      <w:marTop w:val="0"/>
      <w:marBottom w:val="0"/>
      <w:divBdr>
        <w:top w:val="none" w:sz="0" w:space="0" w:color="auto"/>
        <w:left w:val="none" w:sz="0" w:space="0" w:color="auto"/>
        <w:bottom w:val="none" w:sz="0" w:space="0" w:color="auto"/>
        <w:right w:val="none" w:sz="0" w:space="0" w:color="auto"/>
      </w:divBdr>
    </w:div>
    <w:div w:id="995765800">
      <w:bodyDiv w:val="1"/>
      <w:marLeft w:val="0"/>
      <w:marRight w:val="0"/>
      <w:marTop w:val="0"/>
      <w:marBottom w:val="0"/>
      <w:divBdr>
        <w:top w:val="none" w:sz="0" w:space="0" w:color="auto"/>
        <w:left w:val="none" w:sz="0" w:space="0" w:color="auto"/>
        <w:bottom w:val="none" w:sz="0" w:space="0" w:color="auto"/>
        <w:right w:val="none" w:sz="0" w:space="0" w:color="auto"/>
      </w:divBdr>
    </w:div>
    <w:div w:id="1384018609">
      <w:bodyDiv w:val="1"/>
      <w:marLeft w:val="0"/>
      <w:marRight w:val="0"/>
      <w:marTop w:val="0"/>
      <w:marBottom w:val="0"/>
      <w:divBdr>
        <w:top w:val="none" w:sz="0" w:space="0" w:color="auto"/>
        <w:left w:val="none" w:sz="0" w:space="0" w:color="auto"/>
        <w:bottom w:val="none" w:sz="0" w:space="0" w:color="auto"/>
        <w:right w:val="none" w:sz="0" w:space="0" w:color="auto"/>
      </w:divBdr>
    </w:div>
    <w:div w:id="1643190783">
      <w:bodyDiv w:val="1"/>
      <w:marLeft w:val="0"/>
      <w:marRight w:val="0"/>
      <w:marTop w:val="0"/>
      <w:marBottom w:val="0"/>
      <w:divBdr>
        <w:top w:val="none" w:sz="0" w:space="0" w:color="auto"/>
        <w:left w:val="none" w:sz="0" w:space="0" w:color="auto"/>
        <w:bottom w:val="none" w:sz="0" w:space="0" w:color="auto"/>
        <w:right w:val="none" w:sz="0" w:space="0" w:color="auto"/>
      </w:divBdr>
    </w:div>
    <w:div w:id="1797679163">
      <w:bodyDiv w:val="1"/>
      <w:marLeft w:val="0"/>
      <w:marRight w:val="0"/>
      <w:marTop w:val="0"/>
      <w:marBottom w:val="0"/>
      <w:divBdr>
        <w:top w:val="none" w:sz="0" w:space="0" w:color="auto"/>
        <w:left w:val="none" w:sz="0" w:space="0" w:color="auto"/>
        <w:bottom w:val="none" w:sz="0" w:space="0" w:color="auto"/>
        <w:right w:val="none" w:sz="0" w:space="0" w:color="auto"/>
      </w:divBdr>
      <w:divsChild>
        <w:div w:id="718868998">
          <w:marLeft w:val="0"/>
          <w:marRight w:val="0"/>
          <w:marTop w:val="0"/>
          <w:marBottom w:val="0"/>
          <w:divBdr>
            <w:top w:val="none" w:sz="0" w:space="0" w:color="auto"/>
            <w:left w:val="none" w:sz="0" w:space="0" w:color="auto"/>
            <w:bottom w:val="none" w:sz="0" w:space="0" w:color="auto"/>
            <w:right w:val="none" w:sz="0" w:space="0" w:color="auto"/>
          </w:divBdr>
        </w:div>
        <w:div w:id="1916281061">
          <w:marLeft w:val="0"/>
          <w:marRight w:val="0"/>
          <w:marTop w:val="0"/>
          <w:marBottom w:val="0"/>
          <w:divBdr>
            <w:top w:val="none" w:sz="0" w:space="0" w:color="auto"/>
            <w:left w:val="none" w:sz="0" w:space="0" w:color="auto"/>
            <w:bottom w:val="none" w:sz="0" w:space="0" w:color="auto"/>
            <w:right w:val="none" w:sz="0" w:space="0" w:color="auto"/>
          </w:divBdr>
        </w:div>
        <w:div w:id="2136487431">
          <w:marLeft w:val="0"/>
          <w:marRight w:val="0"/>
          <w:marTop w:val="0"/>
          <w:marBottom w:val="0"/>
          <w:divBdr>
            <w:top w:val="none" w:sz="0" w:space="0" w:color="auto"/>
            <w:left w:val="none" w:sz="0" w:space="0" w:color="auto"/>
            <w:bottom w:val="none" w:sz="0" w:space="0" w:color="auto"/>
            <w:right w:val="none" w:sz="0" w:space="0" w:color="auto"/>
          </w:divBdr>
        </w:div>
        <w:div w:id="1238134189">
          <w:marLeft w:val="0"/>
          <w:marRight w:val="0"/>
          <w:marTop w:val="0"/>
          <w:marBottom w:val="0"/>
          <w:divBdr>
            <w:top w:val="none" w:sz="0" w:space="0" w:color="auto"/>
            <w:left w:val="none" w:sz="0" w:space="0" w:color="auto"/>
            <w:bottom w:val="none" w:sz="0" w:space="0" w:color="auto"/>
            <w:right w:val="none" w:sz="0" w:space="0" w:color="auto"/>
          </w:divBdr>
        </w:div>
        <w:div w:id="1043747269">
          <w:marLeft w:val="0"/>
          <w:marRight w:val="0"/>
          <w:marTop w:val="0"/>
          <w:marBottom w:val="0"/>
          <w:divBdr>
            <w:top w:val="none" w:sz="0" w:space="0" w:color="auto"/>
            <w:left w:val="none" w:sz="0" w:space="0" w:color="auto"/>
            <w:bottom w:val="none" w:sz="0" w:space="0" w:color="auto"/>
            <w:right w:val="none" w:sz="0" w:space="0" w:color="auto"/>
          </w:divBdr>
        </w:div>
        <w:div w:id="463279861">
          <w:marLeft w:val="0"/>
          <w:marRight w:val="0"/>
          <w:marTop w:val="0"/>
          <w:marBottom w:val="0"/>
          <w:divBdr>
            <w:top w:val="none" w:sz="0" w:space="0" w:color="auto"/>
            <w:left w:val="none" w:sz="0" w:space="0" w:color="auto"/>
            <w:bottom w:val="none" w:sz="0" w:space="0" w:color="auto"/>
            <w:right w:val="none" w:sz="0" w:space="0" w:color="auto"/>
          </w:divBdr>
        </w:div>
        <w:div w:id="1048840873">
          <w:marLeft w:val="0"/>
          <w:marRight w:val="0"/>
          <w:marTop w:val="0"/>
          <w:marBottom w:val="0"/>
          <w:divBdr>
            <w:top w:val="none" w:sz="0" w:space="0" w:color="auto"/>
            <w:left w:val="none" w:sz="0" w:space="0" w:color="auto"/>
            <w:bottom w:val="none" w:sz="0" w:space="0" w:color="auto"/>
            <w:right w:val="none" w:sz="0" w:space="0" w:color="auto"/>
          </w:divBdr>
        </w:div>
        <w:div w:id="2064669682">
          <w:marLeft w:val="0"/>
          <w:marRight w:val="0"/>
          <w:marTop w:val="0"/>
          <w:marBottom w:val="0"/>
          <w:divBdr>
            <w:top w:val="none" w:sz="0" w:space="0" w:color="auto"/>
            <w:left w:val="none" w:sz="0" w:space="0" w:color="auto"/>
            <w:bottom w:val="none" w:sz="0" w:space="0" w:color="auto"/>
            <w:right w:val="none" w:sz="0" w:space="0" w:color="auto"/>
          </w:divBdr>
        </w:div>
        <w:div w:id="1911110673">
          <w:marLeft w:val="0"/>
          <w:marRight w:val="0"/>
          <w:marTop w:val="0"/>
          <w:marBottom w:val="0"/>
          <w:divBdr>
            <w:top w:val="none" w:sz="0" w:space="0" w:color="auto"/>
            <w:left w:val="none" w:sz="0" w:space="0" w:color="auto"/>
            <w:bottom w:val="none" w:sz="0" w:space="0" w:color="auto"/>
            <w:right w:val="none" w:sz="0" w:space="0" w:color="auto"/>
          </w:divBdr>
        </w:div>
        <w:div w:id="1609000405">
          <w:marLeft w:val="0"/>
          <w:marRight w:val="0"/>
          <w:marTop w:val="0"/>
          <w:marBottom w:val="0"/>
          <w:divBdr>
            <w:top w:val="none" w:sz="0" w:space="0" w:color="auto"/>
            <w:left w:val="none" w:sz="0" w:space="0" w:color="auto"/>
            <w:bottom w:val="none" w:sz="0" w:space="0" w:color="auto"/>
            <w:right w:val="none" w:sz="0" w:space="0" w:color="auto"/>
          </w:divBdr>
        </w:div>
        <w:div w:id="1312517372">
          <w:marLeft w:val="0"/>
          <w:marRight w:val="0"/>
          <w:marTop w:val="0"/>
          <w:marBottom w:val="0"/>
          <w:divBdr>
            <w:top w:val="none" w:sz="0" w:space="0" w:color="auto"/>
            <w:left w:val="none" w:sz="0" w:space="0" w:color="auto"/>
            <w:bottom w:val="none" w:sz="0" w:space="0" w:color="auto"/>
            <w:right w:val="none" w:sz="0" w:space="0" w:color="auto"/>
          </w:divBdr>
          <w:divsChild>
            <w:div w:id="169879812">
              <w:marLeft w:val="0"/>
              <w:marRight w:val="0"/>
              <w:marTop w:val="0"/>
              <w:marBottom w:val="0"/>
              <w:divBdr>
                <w:top w:val="none" w:sz="0" w:space="0" w:color="auto"/>
                <w:left w:val="none" w:sz="0" w:space="0" w:color="auto"/>
                <w:bottom w:val="none" w:sz="0" w:space="0" w:color="auto"/>
                <w:right w:val="none" w:sz="0" w:space="0" w:color="auto"/>
              </w:divBdr>
            </w:div>
            <w:div w:id="468087658">
              <w:marLeft w:val="0"/>
              <w:marRight w:val="0"/>
              <w:marTop w:val="0"/>
              <w:marBottom w:val="0"/>
              <w:divBdr>
                <w:top w:val="none" w:sz="0" w:space="0" w:color="auto"/>
                <w:left w:val="none" w:sz="0" w:space="0" w:color="auto"/>
                <w:bottom w:val="none" w:sz="0" w:space="0" w:color="auto"/>
                <w:right w:val="none" w:sz="0" w:space="0" w:color="auto"/>
              </w:divBdr>
            </w:div>
            <w:div w:id="1231424374">
              <w:marLeft w:val="0"/>
              <w:marRight w:val="0"/>
              <w:marTop w:val="0"/>
              <w:marBottom w:val="0"/>
              <w:divBdr>
                <w:top w:val="none" w:sz="0" w:space="0" w:color="auto"/>
                <w:left w:val="none" w:sz="0" w:space="0" w:color="auto"/>
                <w:bottom w:val="none" w:sz="0" w:space="0" w:color="auto"/>
                <w:right w:val="none" w:sz="0" w:space="0" w:color="auto"/>
              </w:divBdr>
            </w:div>
            <w:div w:id="435443912">
              <w:marLeft w:val="0"/>
              <w:marRight w:val="0"/>
              <w:marTop w:val="0"/>
              <w:marBottom w:val="0"/>
              <w:divBdr>
                <w:top w:val="none" w:sz="0" w:space="0" w:color="auto"/>
                <w:left w:val="none" w:sz="0" w:space="0" w:color="auto"/>
                <w:bottom w:val="none" w:sz="0" w:space="0" w:color="auto"/>
                <w:right w:val="none" w:sz="0" w:space="0" w:color="auto"/>
              </w:divBdr>
            </w:div>
            <w:div w:id="1051229401">
              <w:marLeft w:val="0"/>
              <w:marRight w:val="0"/>
              <w:marTop w:val="0"/>
              <w:marBottom w:val="0"/>
              <w:divBdr>
                <w:top w:val="none" w:sz="0" w:space="0" w:color="auto"/>
                <w:left w:val="none" w:sz="0" w:space="0" w:color="auto"/>
                <w:bottom w:val="none" w:sz="0" w:space="0" w:color="auto"/>
                <w:right w:val="none" w:sz="0" w:space="0" w:color="auto"/>
              </w:divBdr>
            </w:div>
          </w:divsChild>
        </w:div>
        <w:div w:id="1502356238">
          <w:marLeft w:val="0"/>
          <w:marRight w:val="0"/>
          <w:marTop w:val="0"/>
          <w:marBottom w:val="0"/>
          <w:divBdr>
            <w:top w:val="none" w:sz="0" w:space="0" w:color="auto"/>
            <w:left w:val="none" w:sz="0" w:space="0" w:color="auto"/>
            <w:bottom w:val="none" w:sz="0" w:space="0" w:color="auto"/>
            <w:right w:val="none" w:sz="0" w:space="0" w:color="auto"/>
          </w:divBdr>
          <w:divsChild>
            <w:div w:id="1874031987">
              <w:marLeft w:val="0"/>
              <w:marRight w:val="0"/>
              <w:marTop w:val="0"/>
              <w:marBottom w:val="0"/>
              <w:divBdr>
                <w:top w:val="none" w:sz="0" w:space="0" w:color="auto"/>
                <w:left w:val="none" w:sz="0" w:space="0" w:color="auto"/>
                <w:bottom w:val="none" w:sz="0" w:space="0" w:color="auto"/>
                <w:right w:val="none" w:sz="0" w:space="0" w:color="auto"/>
              </w:divBdr>
            </w:div>
            <w:div w:id="1893031451">
              <w:marLeft w:val="0"/>
              <w:marRight w:val="0"/>
              <w:marTop w:val="0"/>
              <w:marBottom w:val="0"/>
              <w:divBdr>
                <w:top w:val="none" w:sz="0" w:space="0" w:color="auto"/>
                <w:left w:val="none" w:sz="0" w:space="0" w:color="auto"/>
                <w:bottom w:val="none" w:sz="0" w:space="0" w:color="auto"/>
                <w:right w:val="none" w:sz="0" w:space="0" w:color="auto"/>
              </w:divBdr>
            </w:div>
            <w:div w:id="1773815560">
              <w:marLeft w:val="0"/>
              <w:marRight w:val="0"/>
              <w:marTop w:val="0"/>
              <w:marBottom w:val="0"/>
              <w:divBdr>
                <w:top w:val="none" w:sz="0" w:space="0" w:color="auto"/>
                <w:left w:val="none" w:sz="0" w:space="0" w:color="auto"/>
                <w:bottom w:val="none" w:sz="0" w:space="0" w:color="auto"/>
                <w:right w:val="none" w:sz="0" w:space="0" w:color="auto"/>
              </w:divBdr>
            </w:div>
            <w:div w:id="1797215297">
              <w:marLeft w:val="0"/>
              <w:marRight w:val="0"/>
              <w:marTop w:val="0"/>
              <w:marBottom w:val="0"/>
              <w:divBdr>
                <w:top w:val="none" w:sz="0" w:space="0" w:color="auto"/>
                <w:left w:val="none" w:sz="0" w:space="0" w:color="auto"/>
                <w:bottom w:val="none" w:sz="0" w:space="0" w:color="auto"/>
                <w:right w:val="none" w:sz="0" w:space="0" w:color="auto"/>
              </w:divBdr>
            </w:div>
            <w:div w:id="1994678077">
              <w:marLeft w:val="0"/>
              <w:marRight w:val="0"/>
              <w:marTop w:val="0"/>
              <w:marBottom w:val="0"/>
              <w:divBdr>
                <w:top w:val="none" w:sz="0" w:space="0" w:color="auto"/>
                <w:left w:val="none" w:sz="0" w:space="0" w:color="auto"/>
                <w:bottom w:val="none" w:sz="0" w:space="0" w:color="auto"/>
                <w:right w:val="none" w:sz="0" w:space="0" w:color="auto"/>
              </w:divBdr>
            </w:div>
          </w:divsChild>
        </w:div>
        <w:div w:id="525944006">
          <w:marLeft w:val="0"/>
          <w:marRight w:val="0"/>
          <w:marTop w:val="0"/>
          <w:marBottom w:val="0"/>
          <w:divBdr>
            <w:top w:val="none" w:sz="0" w:space="0" w:color="auto"/>
            <w:left w:val="none" w:sz="0" w:space="0" w:color="auto"/>
            <w:bottom w:val="none" w:sz="0" w:space="0" w:color="auto"/>
            <w:right w:val="none" w:sz="0" w:space="0" w:color="auto"/>
          </w:divBdr>
          <w:divsChild>
            <w:div w:id="930629000">
              <w:marLeft w:val="0"/>
              <w:marRight w:val="0"/>
              <w:marTop w:val="0"/>
              <w:marBottom w:val="0"/>
              <w:divBdr>
                <w:top w:val="none" w:sz="0" w:space="0" w:color="auto"/>
                <w:left w:val="none" w:sz="0" w:space="0" w:color="auto"/>
                <w:bottom w:val="none" w:sz="0" w:space="0" w:color="auto"/>
                <w:right w:val="none" w:sz="0" w:space="0" w:color="auto"/>
              </w:divBdr>
            </w:div>
            <w:div w:id="215050850">
              <w:marLeft w:val="0"/>
              <w:marRight w:val="0"/>
              <w:marTop w:val="0"/>
              <w:marBottom w:val="0"/>
              <w:divBdr>
                <w:top w:val="none" w:sz="0" w:space="0" w:color="auto"/>
                <w:left w:val="none" w:sz="0" w:space="0" w:color="auto"/>
                <w:bottom w:val="none" w:sz="0" w:space="0" w:color="auto"/>
                <w:right w:val="none" w:sz="0" w:space="0" w:color="auto"/>
              </w:divBdr>
            </w:div>
            <w:div w:id="1592229155">
              <w:marLeft w:val="0"/>
              <w:marRight w:val="0"/>
              <w:marTop w:val="0"/>
              <w:marBottom w:val="0"/>
              <w:divBdr>
                <w:top w:val="none" w:sz="0" w:space="0" w:color="auto"/>
                <w:left w:val="none" w:sz="0" w:space="0" w:color="auto"/>
                <w:bottom w:val="none" w:sz="0" w:space="0" w:color="auto"/>
                <w:right w:val="none" w:sz="0" w:space="0" w:color="auto"/>
              </w:divBdr>
            </w:div>
            <w:div w:id="1674724755">
              <w:marLeft w:val="0"/>
              <w:marRight w:val="0"/>
              <w:marTop w:val="0"/>
              <w:marBottom w:val="0"/>
              <w:divBdr>
                <w:top w:val="none" w:sz="0" w:space="0" w:color="auto"/>
                <w:left w:val="none" w:sz="0" w:space="0" w:color="auto"/>
                <w:bottom w:val="none" w:sz="0" w:space="0" w:color="auto"/>
                <w:right w:val="none" w:sz="0" w:space="0" w:color="auto"/>
              </w:divBdr>
            </w:div>
            <w:div w:id="60104553">
              <w:marLeft w:val="0"/>
              <w:marRight w:val="0"/>
              <w:marTop w:val="0"/>
              <w:marBottom w:val="0"/>
              <w:divBdr>
                <w:top w:val="none" w:sz="0" w:space="0" w:color="auto"/>
                <w:left w:val="none" w:sz="0" w:space="0" w:color="auto"/>
                <w:bottom w:val="none" w:sz="0" w:space="0" w:color="auto"/>
                <w:right w:val="none" w:sz="0" w:space="0" w:color="auto"/>
              </w:divBdr>
            </w:div>
          </w:divsChild>
        </w:div>
        <w:div w:id="44722880">
          <w:marLeft w:val="0"/>
          <w:marRight w:val="0"/>
          <w:marTop w:val="0"/>
          <w:marBottom w:val="0"/>
          <w:divBdr>
            <w:top w:val="none" w:sz="0" w:space="0" w:color="auto"/>
            <w:left w:val="none" w:sz="0" w:space="0" w:color="auto"/>
            <w:bottom w:val="none" w:sz="0" w:space="0" w:color="auto"/>
            <w:right w:val="none" w:sz="0" w:space="0" w:color="auto"/>
          </w:divBdr>
          <w:divsChild>
            <w:div w:id="315497718">
              <w:marLeft w:val="0"/>
              <w:marRight w:val="0"/>
              <w:marTop w:val="0"/>
              <w:marBottom w:val="0"/>
              <w:divBdr>
                <w:top w:val="none" w:sz="0" w:space="0" w:color="auto"/>
                <w:left w:val="none" w:sz="0" w:space="0" w:color="auto"/>
                <w:bottom w:val="none" w:sz="0" w:space="0" w:color="auto"/>
                <w:right w:val="none" w:sz="0" w:space="0" w:color="auto"/>
              </w:divBdr>
            </w:div>
            <w:div w:id="185484370">
              <w:marLeft w:val="0"/>
              <w:marRight w:val="0"/>
              <w:marTop w:val="0"/>
              <w:marBottom w:val="0"/>
              <w:divBdr>
                <w:top w:val="none" w:sz="0" w:space="0" w:color="auto"/>
                <w:left w:val="none" w:sz="0" w:space="0" w:color="auto"/>
                <w:bottom w:val="none" w:sz="0" w:space="0" w:color="auto"/>
                <w:right w:val="none" w:sz="0" w:space="0" w:color="auto"/>
              </w:divBdr>
            </w:div>
            <w:div w:id="1411153902">
              <w:marLeft w:val="0"/>
              <w:marRight w:val="0"/>
              <w:marTop w:val="0"/>
              <w:marBottom w:val="0"/>
              <w:divBdr>
                <w:top w:val="none" w:sz="0" w:space="0" w:color="auto"/>
                <w:left w:val="none" w:sz="0" w:space="0" w:color="auto"/>
                <w:bottom w:val="none" w:sz="0" w:space="0" w:color="auto"/>
                <w:right w:val="none" w:sz="0" w:space="0" w:color="auto"/>
              </w:divBdr>
            </w:div>
            <w:div w:id="1590313873">
              <w:marLeft w:val="0"/>
              <w:marRight w:val="0"/>
              <w:marTop w:val="0"/>
              <w:marBottom w:val="0"/>
              <w:divBdr>
                <w:top w:val="none" w:sz="0" w:space="0" w:color="auto"/>
                <w:left w:val="none" w:sz="0" w:space="0" w:color="auto"/>
                <w:bottom w:val="none" w:sz="0" w:space="0" w:color="auto"/>
                <w:right w:val="none" w:sz="0" w:space="0" w:color="auto"/>
              </w:divBdr>
            </w:div>
            <w:div w:id="1024863932">
              <w:marLeft w:val="0"/>
              <w:marRight w:val="0"/>
              <w:marTop w:val="0"/>
              <w:marBottom w:val="0"/>
              <w:divBdr>
                <w:top w:val="none" w:sz="0" w:space="0" w:color="auto"/>
                <w:left w:val="none" w:sz="0" w:space="0" w:color="auto"/>
                <w:bottom w:val="none" w:sz="0" w:space="0" w:color="auto"/>
                <w:right w:val="none" w:sz="0" w:space="0" w:color="auto"/>
              </w:divBdr>
            </w:div>
          </w:divsChild>
        </w:div>
        <w:div w:id="1915698004">
          <w:marLeft w:val="0"/>
          <w:marRight w:val="0"/>
          <w:marTop w:val="0"/>
          <w:marBottom w:val="0"/>
          <w:divBdr>
            <w:top w:val="none" w:sz="0" w:space="0" w:color="auto"/>
            <w:left w:val="none" w:sz="0" w:space="0" w:color="auto"/>
            <w:bottom w:val="none" w:sz="0" w:space="0" w:color="auto"/>
            <w:right w:val="none" w:sz="0" w:space="0" w:color="auto"/>
          </w:divBdr>
        </w:div>
        <w:div w:id="330447509">
          <w:marLeft w:val="0"/>
          <w:marRight w:val="0"/>
          <w:marTop w:val="0"/>
          <w:marBottom w:val="0"/>
          <w:divBdr>
            <w:top w:val="none" w:sz="0" w:space="0" w:color="auto"/>
            <w:left w:val="none" w:sz="0" w:space="0" w:color="auto"/>
            <w:bottom w:val="none" w:sz="0" w:space="0" w:color="auto"/>
            <w:right w:val="none" w:sz="0" w:space="0" w:color="auto"/>
          </w:divBdr>
        </w:div>
        <w:div w:id="1995720702">
          <w:marLeft w:val="0"/>
          <w:marRight w:val="0"/>
          <w:marTop w:val="0"/>
          <w:marBottom w:val="0"/>
          <w:divBdr>
            <w:top w:val="none" w:sz="0" w:space="0" w:color="auto"/>
            <w:left w:val="none" w:sz="0" w:space="0" w:color="auto"/>
            <w:bottom w:val="none" w:sz="0" w:space="0" w:color="auto"/>
            <w:right w:val="none" w:sz="0" w:space="0" w:color="auto"/>
          </w:divBdr>
        </w:div>
        <w:div w:id="1802110455">
          <w:marLeft w:val="0"/>
          <w:marRight w:val="0"/>
          <w:marTop w:val="0"/>
          <w:marBottom w:val="0"/>
          <w:divBdr>
            <w:top w:val="none" w:sz="0" w:space="0" w:color="auto"/>
            <w:left w:val="none" w:sz="0" w:space="0" w:color="auto"/>
            <w:bottom w:val="none" w:sz="0" w:space="0" w:color="auto"/>
            <w:right w:val="none" w:sz="0" w:space="0" w:color="auto"/>
          </w:divBdr>
        </w:div>
        <w:div w:id="1524518959">
          <w:marLeft w:val="0"/>
          <w:marRight w:val="0"/>
          <w:marTop w:val="0"/>
          <w:marBottom w:val="0"/>
          <w:divBdr>
            <w:top w:val="none" w:sz="0" w:space="0" w:color="auto"/>
            <w:left w:val="none" w:sz="0" w:space="0" w:color="auto"/>
            <w:bottom w:val="none" w:sz="0" w:space="0" w:color="auto"/>
            <w:right w:val="none" w:sz="0" w:space="0" w:color="auto"/>
          </w:divBdr>
        </w:div>
        <w:div w:id="1088579696">
          <w:marLeft w:val="0"/>
          <w:marRight w:val="0"/>
          <w:marTop w:val="0"/>
          <w:marBottom w:val="0"/>
          <w:divBdr>
            <w:top w:val="none" w:sz="0" w:space="0" w:color="auto"/>
            <w:left w:val="none" w:sz="0" w:space="0" w:color="auto"/>
            <w:bottom w:val="none" w:sz="0" w:space="0" w:color="auto"/>
            <w:right w:val="none" w:sz="0" w:space="0" w:color="auto"/>
          </w:divBdr>
        </w:div>
        <w:div w:id="955404953">
          <w:marLeft w:val="0"/>
          <w:marRight w:val="0"/>
          <w:marTop w:val="0"/>
          <w:marBottom w:val="0"/>
          <w:divBdr>
            <w:top w:val="none" w:sz="0" w:space="0" w:color="auto"/>
            <w:left w:val="none" w:sz="0" w:space="0" w:color="auto"/>
            <w:bottom w:val="none" w:sz="0" w:space="0" w:color="auto"/>
            <w:right w:val="none" w:sz="0" w:space="0" w:color="auto"/>
          </w:divBdr>
        </w:div>
        <w:div w:id="1244412062">
          <w:marLeft w:val="0"/>
          <w:marRight w:val="0"/>
          <w:marTop w:val="0"/>
          <w:marBottom w:val="0"/>
          <w:divBdr>
            <w:top w:val="none" w:sz="0" w:space="0" w:color="auto"/>
            <w:left w:val="none" w:sz="0" w:space="0" w:color="auto"/>
            <w:bottom w:val="none" w:sz="0" w:space="0" w:color="auto"/>
            <w:right w:val="none" w:sz="0" w:space="0" w:color="auto"/>
          </w:divBdr>
        </w:div>
        <w:div w:id="716777195">
          <w:marLeft w:val="0"/>
          <w:marRight w:val="0"/>
          <w:marTop w:val="0"/>
          <w:marBottom w:val="0"/>
          <w:divBdr>
            <w:top w:val="none" w:sz="0" w:space="0" w:color="auto"/>
            <w:left w:val="none" w:sz="0" w:space="0" w:color="auto"/>
            <w:bottom w:val="none" w:sz="0" w:space="0" w:color="auto"/>
            <w:right w:val="none" w:sz="0" w:space="0" w:color="auto"/>
          </w:divBdr>
        </w:div>
        <w:div w:id="541132561">
          <w:marLeft w:val="0"/>
          <w:marRight w:val="0"/>
          <w:marTop w:val="0"/>
          <w:marBottom w:val="0"/>
          <w:divBdr>
            <w:top w:val="none" w:sz="0" w:space="0" w:color="auto"/>
            <w:left w:val="none" w:sz="0" w:space="0" w:color="auto"/>
            <w:bottom w:val="none" w:sz="0" w:space="0" w:color="auto"/>
            <w:right w:val="none" w:sz="0" w:space="0" w:color="auto"/>
          </w:divBdr>
        </w:div>
        <w:div w:id="477575164">
          <w:marLeft w:val="0"/>
          <w:marRight w:val="0"/>
          <w:marTop w:val="0"/>
          <w:marBottom w:val="0"/>
          <w:divBdr>
            <w:top w:val="none" w:sz="0" w:space="0" w:color="auto"/>
            <w:left w:val="none" w:sz="0" w:space="0" w:color="auto"/>
            <w:bottom w:val="none" w:sz="0" w:space="0" w:color="auto"/>
            <w:right w:val="none" w:sz="0" w:space="0" w:color="auto"/>
          </w:divBdr>
        </w:div>
        <w:div w:id="1430075932">
          <w:marLeft w:val="0"/>
          <w:marRight w:val="0"/>
          <w:marTop w:val="0"/>
          <w:marBottom w:val="0"/>
          <w:divBdr>
            <w:top w:val="none" w:sz="0" w:space="0" w:color="auto"/>
            <w:left w:val="none" w:sz="0" w:space="0" w:color="auto"/>
            <w:bottom w:val="none" w:sz="0" w:space="0" w:color="auto"/>
            <w:right w:val="none" w:sz="0" w:space="0" w:color="auto"/>
          </w:divBdr>
        </w:div>
        <w:div w:id="1860385113">
          <w:marLeft w:val="0"/>
          <w:marRight w:val="0"/>
          <w:marTop w:val="0"/>
          <w:marBottom w:val="0"/>
          <w:divBdr>
            <w:top w:val="none" w:sz="0" w:space="0" w:color="auto"/>
            <w:left w:val="none" w:sz="0" w:space="0" w:color="auto"/>
            <w:bottom w:val="none" w:sz="0" w:space="0" w:color="auto"/>
            <w:right w:val="none" w:sz="0" w:space="0" w:color="auto"/>
          </w:divBdr>
        </w:div>
        <w:div w:id="810945155">
          <w:marLeft w:val="0"/>
          <w:marRight w:val="0"/>
          <w:marTop w:val="0"/>
          <w:marBottom w:val="0"/>
          <w:divBdr>
            <w:top w:val="none" w:sz="0" w:space="0" w:color="auto"/>
            <w:left w:val="none" w:sz="0" w:space="0" w:color="auto"/>
            <w:bottom w:val="none" w:sz="0" w:space="0" w:color="auto"/>
            <w:right w:val="none" w:sz="0" w:space="0" w:color="auto"/>
          </w:divBdr>
        </w:div>
        <w:div w:id="1270628306">
          <w:marLeft w:val="0"/>
          <w:marRight w:val="0"/>
          <w:marTop w:val="0"/>
          <w:marBottom w:val="0"/>
          <w:divBdr>
            <w:top w:val="none" w:sz="0" w:space="0" w:color="auto"/>
            <w:left w:val="none" w:sz="0" w:space="0" w:color="auto"/>
            <w:bottom w:val="none" w:sz="0" w:space="0" w:color="auto"/>
            <w:right w:val="none" w:sz="0" w:space="0" w:color="auto"/>
          </w:divBdr>
        </w:div>
        <w:div w:id="1724402847">
          <w:marLeft w:val="0"/>
          <w:marRight w:val="0"/>
          <w:marTop w:val="0"/>
          <w:marBottom w:val="0"/>
          <w:divBdr>
            <w:top w:val="none" w:sz="0" w:space="0" w:color="auto"/>
            <w:left w:val="none" w:sz="0" w:space="0" w:color="auto"/>
            <w:bottom w:val="none" w:sz="0" w:space="0" w:color="auto"/>
            <w:right w:val="none" w:sz="0" w:space="0" w:color="auto"/>
          </w:divBdr>
        </w:div>
        <w:div w:id="66535375">
          <w:marLeft w:val="0"/>
          <w:marRight w:val="0"/>
          <w:marTop w:val="0"/>
          <w:marBottom w:val="0"/>
          <w:divBdr>
            <w:top w:val="none" w:sz="0" w:space="0" w:color="auto"/>
            <w:left w:val="none" w:sz="0" w:space="0" w:color="auto"/>
            <w:bottom w:val="none" w:sz="0" w:space="0" w:color="auto"/>
            <w:right w:val="none" w:sz="0" w:space="0" w:color="auto"/>
          </w:divBdr>
        </w:div>
        <w:div w:id="106973041">
          <w:marLeft w:val="0"/>
          <w:marRight w:val="0"/>
          <w:marTop w:val="0"/>
          <w:marBottom w:val="0"/>
          <w:divBdr>
            <w:top w:val="none" w:sz="0" w:space="0" w:color="auto"/>
            <w:left w:val="none" w:sz="0" w:space="0" w:color="auto"/>
            <w:bottom w:val="none" w:sz="0" w:space="0" w:color="auto"/>
            <w:right w:val="none" w:sz="0" w:space="0" w:color="auto"/>
          </w:divBdr>
        </w:div>
        <w:div w:id="1156607659">
          <w:marLeft w:val="0"/>
          <w:marRight w:val="0"/>
          <w:marTop w:val="0"/>
          <w:marBottom w:val="0"/>
          <w:divBdr>
            <w:top w:val="none" w:sz="0" w:space="0" w:color="auto"/>
            <w:left w:val="none" w:sz="0" w:space="0" w:color="auto"/>
            <w:bottom w:val="none" w:sz="0" w:space="0" w:color="auto"/>
            <w:right w:val="none" w:sz="0" w:space="0" w:color="auto"/>
          </w:divBdr>
        </w:div>
        <w:div w:id="1283457194">
          <w:marLeft w:val="0"/>
          <w:marRight w:val="0"/>
          <w:marTop w:val="0"/>
          <w:marBottom w:val="0"/>
          <w:divBdr>
            <w:top w:val="none" w:sz="0" w:space="0" w:color="auto"/>
            <w:left w:val="none" w:sz="0" w:space="0" w:color="auto"/>
            <w:bottom w:val="none" w:sz="0" w:space="0" w:color="auto"/>
            <w:right w:val="none" w:sz="0" w:space="0" w:color="auto"/>
          </w:divBdr>
        </w:div>
        <w:div w:id="239756690">
          <w:marLeft w:val="0"/>
          <w:marRight w:val="0"/>
          <w:marTop w:val="0"/>
          <w:marBottom w:val="0"/>
          <w:divBdr>
            <w:top w:val="none" w:sz="0" w:space="0" w:color="auto"/>
            <w:left w:val="none" w:sz="0" w:space="0" w:color="auto"/>
            <w:bottom w:val="none" w:sz="0" w:space="0" w:color="auto"/>
            <w:right w:val="none" w:sz="0" w:space="0" w:color="auto"/>
          </w:divBdr>
        </w:div>
        <w:div w:id="1136532349">
          <w:marLeft w:val="0"/>
          <w:marRight w:val="0"/>
          <w:marTop w:val="0"/>
          <w:marBottom w:val="0"/>
          <w:divBdr>
            <w:top w:val="none" w:sz="0" w:space="0" w:color="auto"/>
            <w:left w:val="none" w:sz="0" w:space="0" w:color="auto"/>
            <w:bottom w:val="none" w:sz="0" w:space="0" w:color="auto"/>
            <w:right w:val="none" w:sz="0" w:space="0" w:color="auto"/>
          </w:divBdr>
        </w:div>
        <w:div w:id="676883171">
          <w:marLeft w:val="0"/>
          <w:marRight w:val="0"/>
          <w:marTop w:val="0"/>
          <w:marBottom w:val="0"/>
          <w:divBdr>
            <w:top w:val="none" w:sz="0" w:space="0" w:color="auto"/>
            <w:left w:val="none" w:sz="0" w:space="0" w:color="auto"/>
            <w:bottom w:val="none" w:sz="0" w:space="0" w:color="auto"/>
            <w:right w:val="none" w:sz="0" w:space="0" w:color="auto"/>
          </w:divBdr>
        </w:div>
        <w:div w:id="565186784">
          <w:marLeft w:val="0"/>
          <w:marRight w:val="0"/>
          <w:marTop w:val="0"/>
          <w:marBottom w:val="0"/>
          <w:divBdr>
            <w:top w:val="none" w:sz="0" w:space="0" w:color="auto"/>
            <w:left w:val="none" w:sz="0" w:space="0" w:color="auto"/>
            <w:bottom w:val="none" w:sz="0" w:space="0" w:color="auto"/>
            <w:right w:val="none" w:sz="0" w:space="0" w:color="auto"/>
          </w:divBdr>
        </w:div>
      </w:divsChild>
    </w:div>
    <w:div w:id="19273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1521</Words>
  <Characters>8671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Nincehelser, Trent</dc:creator>
  <cp:keywords/>
  <dc:description/>
  <cp:lastModifiedBy>Nincehelser, Trent</cp:lastModifiedBy>
  <cp:revision>2</cp:revision>
  <dcterms:created xsi:type="dcterms:W3CDTF">2023-02-08T17:09:00Z</dcterms:created>
  <dcterms:modified xsi:type="dcterms:W3CDTF">2023-02-08T17:09:00Z</dcterms:modified>
</cp:coreProperties>
</file>